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287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sz w:val="32"/>
          <w:szCs w:val="32"/>
          <w:highlight w:val="none"/>
          <w:lang w:val="en-US" w:eastAsia="zh-CN"/>
        </w:rPr>
      </w:pPr>
      <w:bookmarkStart w:id="0" w:name="_GoBack"/>
      <w:bookmarkEnd w:id="0"/>
      <w:r>
        <w:rPr>
          <w:rFonts w:hint="default" w:ascii="Times New Roman" w:hAnsi="Times New Roman" w:eastAsia="仿宋_GB2312" w:cs="Times New Roman"/>
          <w:sz w:val="32"/>
          <w:szCs w:val="32"/>
          <w:highlight w:val="none"/>
          <w:lang w:val="en-US" w:eastAsia="zh-CN"/>
        </w:rPr>
        <w:t>附件1：</w:t>
      </w:r>
    </w:p>
    <w:p w14:paraId="1B92B56B">
      <w:pPr>
        <w:pageBreakBefore w:val="0"/>
        <w:shd w:val="clear" w:color="auto" w:fill="auto"/>
        <w:kinsoku/>
        <w:wordWrap/>
        <w:overflowPunct/>
        <w:topLinePunct w:val="0"/>
        <w:bidi w:val="0"/>
        <w:spacing w:line="56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报价单</w:t>
      </w:r>
    </w:p>
    <w:p w14:paraId="3DBC6FA1">
      <w:pPr>
        <w:pageBreakBefore w:val="0"/>
        <w:shd w:val="clear" w:color="auto" w:fill="auto"/>
        <w:kinsoku/>
        <w:wordWrap/>
        <w:overflowPunct/>
        <w:topLinePunct w:val="0"/>
        <w:bidi w:val="0"/>
        <w:spacing w:line="560" w:lineRule="exact"/>
        <w:jc w:val="center"/>
        <w:rPr>
          <w:rFonts w:hint="default" w:ascii="Times New Roman" w:hAnsi="Times New Roman" w:eastAsia="仿宋_GB2312" w:cs="Times New Roman"/>
          <w:b/>
          <w:sz w:val="32"/>
          <w:szCs w:val="32"/>
          <w:highlight w:val="none"/>
        </w:rPr>
      </w:pPr>
    </w:p>
    <w:tbl>
      <w:tblPr>
        <w:tblStyle w:val="5"/>
        <w:tblW w:w="8683" w:type="dxa"/>
        <w:tblInd w:w="0" w:type="dxa"/>
        <w:tblLayout w:type="fixed"/>
        <w:tblCellMar>
          <w:top w:w="15" w:type="dxa"/>
          <w:left w:w="15" w:type="dxa"/>
          <w:bottom w:w="15" w:type="dxa"/>
          <w:right w:w="15" w:type="dxa"/>
        </w:tblCellMar>
      </w:tblPr>
      <w:tblGrid>
        <w:gridCol w:w="3134"/>
        <w:gridCol w:w="5549"/>
      </w:tblGrid>
      <w:tr w14:paraId="7E77F60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9C478A9">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4E04DFD">
            <w:pPr>
              <w:keepNext w:val="0"/>
              <w:keepLines w:val="0"/>
              <w:pageBreakBefore w:val="0"/>
              <w:widowControl/>
              <w:shd w:val="clear" w:color="auto" w:fill="auto"/>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color w:val="000000"/>
                <w:sz w:val="24"/>
                <w:szCs w:val="24"/>
                <w:highlight w:val="none"/>
                <w:lang w:val="en-US" w:eastAsia="zh-CN"/>
              </w:rPr>
            </w:pPr>
            <w:r>
              <w:rPr>
                <w:rFonts w:hint="default" w:ascii="Times New Roman" w:hAnsi="Times New Roman" w:eastAsia="仿宋_GB2312" w:cs="Times New Roman"/>
                <w:b/>
                <w:color w:val="000000"/>
                <w:sz w:val="24"/>
                <w:szCs w:val="24"/>
                <w:highlight w:val="none"/>
                <w:lang w:val="en-US" w:eastAsia="zh-CN"/>
              </w:rPr>
              <w:t>许禹长输供热管线隔压换热站板式换热器拆洗</w:t>
            </w:r>
          </w:p>
        </w:tc>
      </w:tr>
      <w:tr w14:paraId="60C9F45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7383B04D">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C6523A6">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sz w:val="32"/>
                <w:szCs w:val="32"/>
                <w:highlight w:val="none"/>
              </w:rPr>
            </w:pPr>
          </w:p>
        </w:tc>
      </w:tr>
      <w:tr w14:paraId="346FD20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57D4ED6">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EADEEB1">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sz w:val="32"/>
                <w:szCs w:val="32"/>
                <w:highlight w:val="none"/>
              </w:rPr>
            </w:pPr>
          </w:p>
        </w:tc>
      </w:tr>
      <w:tr w14:paraId="7CC30AD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5FD9F1EB">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default" w:ascii="Times New Roman" w:hAnsi="Times New Roman" w:eastAsia="仿宋_GB2312" w:cs="Times New Roman"/>
                <w:b/>
                <w:color w:val="000000"/>
                <w:kern w:val="0"/>
                <w:sz w:val="32"/>
                <w:szCs w:val="32"/>
                <w:highlight w:val="none"/>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679C15C">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p>
          <w:p w14:paraId="17724952">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p>
        </w:tc>
      </w:tr>
      <w:tr w14:paraId="4CADABA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745F56F">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1F38341">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 xml:space="preserve">     </w:t>
            </w:r>
            <w:r>
              <w:rPr>
                <w:rFonts w:hint="default" w:ascii="Times New Roman" w:hAnsi="Times New Roman" w:eastAsia="仿宋_GB2312" w:cs="Times New Roman"/>
                <w:sz w:val="32"/>
                <w:szCs w:val="32"/>
                <w:highlight w:val="none"/>
                <w:lang w:val="en-US" w:eastAsia="zh-CN"/>
              </w:rPr>
              <w:t>****元（含税）</w:t>
            </w:r>
          </w:p>
        </w:tc>
      </w:tr>
    </w:tbl>
    <w:p w14:paraId="061F4F82">
      <w:pPr>
        <w:pageBreakBefore w:val="0"/>
        <w:shd w:val="clear" w:color="auto" w:fill="auto"/>
        <w:kinsoku/>
        <w:wordWrap/>
        <w:overflowPunct/>
        <w:topLinePunct w:val="0"/>
        <w:bidi w:val="0"/>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3B3E51B3">
      <w:pPr>
        <w:pageBreakBefore w:val="0"/>
        <w:shd w:val="clear" w:color="auto" w:fill="auto"/>
        <w:kinsoku/>
        <w:wordWrap/>
        <w:overflowPunct/>
        <w:topLinePunct w:val="0"/>
        <w:bidi w:val="0"/>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7F1264F7">
      <w:pPr>
        <w:pStyle w:val="2"/>
        <w:pageBreakBefore w:val="0"/>
        <w:kinsoku/>
        <w:wordWrap/>
        <w:overflowPunct/>
        <w:topLinePunct w:val="0"/>
        <w:bidi w:val="0"/>
        <w:spacing w:line="560" w:lineRule="exact"/>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33A72158">
      <w:pPr>
        <w:pageBreakBefore w:val="0"/>
        <w:kinsoku/>
        <w:wordWrap/>
        <w:overflowPunct/>
        <w:topLinePunct w:val="0"/>
        <w:bidi w:val="0"/>
        <w:spacing w:line="560" w:lineRule="exact"/>
        <w:rPr>
          <w:rFonts w:hint="default" w:ascii="Times New Roman" w:hAnsi="Times New Roman" w:cs="Times New Roman"/>
          <w:lang w:val="zh-CN"/>
        </w:rPr>
      </w:pPr>
      <w:r>
        <w:rPr>
          <w:rFonts w:hint="default" w:ascii="Times New Roman" w:hAnsi="Times New Roman" w:eastAsia="仿宋_GB2312" w:cs="Times New Roman"/>
          <w:sz w:val="32"/>
          <w:szCs w:val="32"/>
          <w:highlight w:val="none"/>
          <w:lang w:val="en-US" w:eastAsia="zh-CN"/>
        </w:rPr>
        <w:br w:type="page"/>
      </w:r>
    </w:p>
    <w:p w14:paraId="5A0BED1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附件</w:t>
      </w:r>
      <w:r>
        <w:rPr>
          <w:rFonts w:hint="default" w:ascii="Times New Roman" w:hAnsi="Times New Roman" w:eastAsia="仿宋_GB2312" w:cs="Times New Roman"/>
          <w:sz w:val="32"/>
          <w:szCs w:val="32"/>
          <w:highlight w:val="none"/>
          <w:lang w:val="en-US" w:eastAsia="zh-CN"/>
        </w:rPr>
        <w:t>2：</w:t>
      </w:r>
    </w:p>
    <w:p w14:paraId="0B3EC263">
      <w:pPr>
        <w:pStyle w:val="4"/>
        <w:pageBreakBefore w:val="0"/>
        <w:kinsoku/>
        <w:wordWrap/>
        <w:overflowPunct/>
        <w:topLinePunct w:val="0"/>
        <w:bidi w:val="0"/>
        <w:spacing w:line="560" w:lineRule="exact"/>
        <w:ind w:firstLine="0" w:firstLineChars="0"/>
        <w:contextualSpacing/>
        <w:jc w:val="center"/>
        <w:rPr>
          <w:rFonts w:hint="default" w:ascii="Times New Roman" w:hAnsi="Times New Roman" w:eastAsia="方正小标宋简体" w:cs="Times New Roman"/>
          <w:b w:val="0"/>
          <w:bCs/>
          <w:sz w:val="44"/>
          <w:szCs w:val="44"/>
          <w:highlight w:val="none"/>
          <w:lang w:val="zh-CN"/>
        </w:rPr>
      </w:pPr>
      <w:r>
        <w:rPr>
          <w:rFonts w:hint="default" w:ascii="Times New Roman" w:hAnsi="Times New Roman" w:eastAsia="方正小标宋简体" w:cs="Times New Roman"/>
          <w:b w:val="0"/>
          <w:bCs/>
          <w:sz w:val="44"/>
          <w:szCs w:val="44"/>
          <w:highlight w:val="none"/>
          <w:lang w:val="zh-CN"/>
        </w:rPr>
        <w:t>评标标准</w:t>
      </w:r>
    </w:p>
    <w:p w14:paraId="18BB29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一、资格审查</w:t>
      </w:r>
    </w:p>
    <w:p w14:paraId="13849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highlight w:val="none"/>
          <w:lang w:val="zh-CN" w:eastAsia="zh-CN"/>
        </w:rPr>
      </w:pPr>
      <w:r>
        <w:rPr>
          <w:rFonts w:hint="default" w:ascii="Times New Roman" w:hAnsi="Times New Roman" w:eastAsia="仿宋_GB2312" w:cs="Times New Roman"/>
          <w:sz w:val="32"/>
          <w:szCs w:val="32"/>
          <w:highlight w:val="none"/>
          <w:lang w:eastAsia="zh-CN"/>
        </w:rPr>
        <w:t>评审小组对</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eastAsia="zh-CN"/>
        </w:rPr>
        <w:t>人资格进行检查。</w:t>
      </w:r>
      <w:r>
        <w:rPr>
          <w:rFonts w:hint="default" w:ascii="Times New Roman" w:hAnsi="Times New Roman" w:eastAsia="仿宋_GB2312" w:cs="Times New Roman"/>
          <w:sz w:val="32"/>
          <w:szCs w:val="32"/>
          <w:highlight w:val="none"/>
          <w:lang w:val="zh-CN" w:eastAsia="zh-CN"/>
        </w:rPr>
        <w:t>确定符合资格的</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zh-CN" w:eastAsia="zh-CN"/>
        </w:rPr>
        <w:t>人不少于3</w:t>
      </w:r>
      <w:r>
        <w:rPr>
          <w:rFonts w:hint="default" w:ascii="Times New Roman" w:hAnsi="Times New Roman" w:eastAsia="仿宋_GB2312" w:cs="Times New Roman"/>
          <w:color w:val="auto"/>
          <w:sz w:val="32"/>
          <w:szCs w:val="32"/>
          <w:highlight w:val="none"/>
          <w:lang w:val="zh-CN" w:eastAsia="zh-CN"/>
        </w:rPr>
        <w:t>家后对投标文件进行符合性审查，</w:t>
      </w:r>
      <w:r>
        <w:rPr>
          <w:rFonts w:hint="default" w:ascii="Times New Roman" w:hAnsi="Times New Roman" w:eastAsia="仿宋_GB2312" w:cs="Times New Roman"/>
          <w:color w:val="auto"/>
          <w:sz w:val="32"/>
          <w:szCs w:val="32"/>
          <w:highlight w:val="none"/>
          <w:lang w:val="en-US" w:eastAsia="zh-CN"/>
        </w:rPr>
        <w:t>少于三家则本次评标过程无效</w:t>
      </w:r>
      <w:r>
        <w:rPr>
          <w:rFonts w:hint="default" w:ascii="Times New Roman" w:hAnsi="Times New Roman" w:eastAsia="仿宋_GB2312" w:cs="Times New Roman"/>
          <w:color w:val="auto"/>
          <w:sz w:val="32"/>
          <w:szCs w:val="32"/>
          <w:highlight w:val="none"/>
          <w:lang w:val="zh-CN" w:eastAsia="zh-CN"/>
        </w:rPr>
        <w:t>。</w:t>
      </w:r>
    </w:p>
    <w:p w14:paraId="7BF025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二、评审</w:t>
      </w:r>
    </w:p>
    <w:p w14:paraId="289B4C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（一）评审方法</w:t>
      </w:r>
    </w:p>
    <w:p w14:paraId="527377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本项目采用综合评分法。总分为 100 分。</w:t>
      </w:r>
    </w:p>
    <w:p w14:paraId="67AECD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lang w:val="zh-CN" w:eastAsia="zh-CN"/>
        </w:rPr>
      </w:pPr>
      <w:r>
        <w:rPr>
          <w:rFonts w:hint="default" w:ascii="Times New Roman" w:hAnsi="Times New Roman" w:eastAsia="仿宋_GB2312" w:cs="Times New Roman"/>
          <w:b/>
          <w:bCs/>
          <w:color w:val="auto"/>
          <w:sz w:val="32"/>
          <w:szCs w:val="32"/>
          <w:highlight w:val="none"/>
          <w:lang w:val="zh-CN" w:eastAsia="zh-CN"/>
        </w:rPr>
        <w:t>（二）评分办法</w:t>
      </w:r>
    </w:p>
    <w:tbl>
      <w:tblPr>
        <w:tblStyle w:val="5"/>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14:paraId="1D17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noWrap w:val="0"/>
            <w:vAlign w:val="center"/>
          </w:tcPr>
          <w:p w14:paraId="6DD90E1A">
            <w:pPr>
              <w:pageBreakBefore w:val="0"/>
              <w:tabs>
                <w:tab w:val="left" w:pos="1260"/>
              </w:tabs>
              <w:kinsoku/>
              <w:wordWrap/>
              <w:overflowPunct/>
              <w:topLinePunct w:val="0"/>
              <w:autoSpaceDE w:val="0"/>
              <w:autoSpaceDN w:val="0"/>
              <w:bidi w:val="0"/>
              <w:adjustRightInd w:val="0"/>
              <w:snapToGrid w:val="0"/>
              <w:spacing w:line="56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分值构成</w:t>
            </w:r>
          </w:p>
          <w:p w14:paraId="36A26985">
            <w:pPr>
              <w:pageBreakBefore w:val="0"/>
              <w:tabs>
                <w:tab w:val="left" w:pos="1260"/>
              </w:tabs>
              <w:kinsoku/>
              <w:wordWrap/>
              <w:overflowPunct/>
              <w:topLinePunct w:val="0"/>
              <w:autoSpaceDE w:val="0"/>
              <w:autoSpaceDN w:val="0"/>
              <w:bidi w:val="0"/>
              <w:adjustRightInd w:val="0"/>
              <w:snapToGrid w:val="0"/>
              <w:spacing w:line="56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(总分100分)</w:t>
            </w:r>
          </w:p>
        </w:tc>
        <w:tc>
          <w:tcPr>
            <w:tcW w:w="6786" w:type="dxa"/>
            <w:noWrap w:val="0"/>
            <w:vAlign w:val="center"/>
          </w:tcPr>
          <w:p w14:paraId="675714D6">
            <w:pPr>
              <w:pageBreakBefore w:val="0"/>
              <w:tabs>
                <w:tab w:val="left" w:pos="1260"/>
              </w:tabs>
              <w:kinsoku/>
              <w:wordWrap/>
              <w:overflowPunct/>
              <w:topLinePunct w:val="0"/>
              <w:autoSpaceDE w:val="0"/>
              <w:autoSpaceDN w:val="0"/>
              <w:bidi w:val="0"/>
              <w:adjustRightInd w:val="0"/>
              <w:snapToGrid w:val="0"/>
              <w:spacing w:line="560" w:lineRule="exact"/>
              <w:jc w:val="left"/>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en-US" w:eastAsia="zh-CN"/>
              </w:rPr>
              <w:t>企业报价</w:t>
            </w: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6D8F70C0">
            <w:pPr>
              <w:pageBreakBefore w:val="0"/>
              <w:tabs>
                <w:tab w:val="left" w:pos="1260"/>
              </w:tabs>
              <w:kinsoku/>
              <w:wordWrap/>
              <w:overflowPunct/>
              <w:topLinePunct w:val="0"/>
              <w:autoSpaceDE w:val="0"/>
              <w:autoSpaceDN w:val="0"/>
              <w:bidi w:val="0"/>
              <w:adjustRightInd w:val="0"/>
              <w:snapToGrid w:val="0"/>
              <w:spacing w:line="560" w:lineRule="exact"/>
              <w:jc w:val="left"/>
              <w:rPr>
                <w:rFonts w:hint="default" w:ascii="Times New Roman" w:hAnsi="Times New Roman" w:eastAsia="仿宋_GB2312" w:cs="Times New Roman"/>
                <w:sz w:val="32"/>
                <w:szCs w:val="32"/>
                <w:highlight w:val="none"/>
                <w:u w:val="single"/>
                <w:lang w:val="zh-CN"/>
              </w:rPr>
            </w:pPr>
            <w:r>
              <w:rPr>
                <w:rFonts w:hint="default" w:ascii="Times New Roman" w:hAnsi="Times New Roman" w:eastAsia="仿宋_GB2312" w:cs="Times New Roman"/>
                <w:sz w:val="32"/>
                <w:szCs w:val="32"/>
                <w:highlight w:val="none"/>
                <w:lang w:val="en-US" w:eastAsia="zh-CN"/>
              </w:rPr>
              <w:t>企业业绩</w:t>
            </w: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6C8199B4">
            <w:pPr>
              <w:pageBreakBefore w:val="0"/>
              <w:tabs>
                <w:tab w:val="left" w:pos="1260"/>
              </w:tabs>
              <w:kinsoku/>
              <w:wordWrap/>
              <w:overflowPunct/>
              <w:topLinePunct w:val="0"/>
              <w:autoSpaceDE w:val="0"/>
              <w:autoSpaceDN w:val="0"/>
              <w:bidi w:val="0"/>
              <w:adjustRightInd w:val="0"/>
              <w:snapToGrid w:val="0"/>
              <w:spacing w:line="56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清洗方案</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i w:val="0"/>
                <w:iCs w:val="0"/>
                <w:sz w:val="32"/>
                <w:szCs w:val="32"/>
                <w:highlight w:val="none"/>
                <w:u w:val="single"/>
                <w:lang w:val="en-US" w:eastAsia="zh-CN"/>
              </w:rPr>
              <w:t>30分</w:t>
            </w:r>
          </w:p>
          <w:p w14:paraId="1C1A99A1">
            <w:pPr>
              <w:pageBreakBefore w:val="0"/>
              <w:tabs>
                <w:tab w:val="left" w:pos="1260"/>
              </w:tabs>
              <w:kinsoku/>
              <w:wordWrap/>
              <w:overflowPunct/>
              <w:topLinePunct w:val="0"/>
              <w:autoSpaceDE w:val="0"/>
              <w:autoSpaceDN w:val="0"/>
              <w:bidi w:val="0"/>
              <w:adjustRightInd w:val="0"/>
              <w:snapToGrid w:val="0"/>
              <w:spacing w:line="560" w:lineRule="exact"/>
              <w:jc w:val="left"/>
              <w:rPr>
                <w:rFonts w:hint="default" w:ascii="Times New Roman" w:hAnsi="Times New Roman" w:cs="Times New Roman"/>
                <w:highlight w:val="none"/>
                <w:lang w:val="en-US"/>
              </w:rPr>
            </w:pPr>
            <w:r>
              <w:rPr>
                <w:rFonts w:hint="default" w:ascii="Times New Roman" w:hAnsi="Times New Roman" w:eastAsia="仿宋_GB2312" w:cs="Times New Roman"/>
                <w:sz w:val="32"/>
                <w:szCs w:val="32"/>
                <w:highlight w:val="none"/>
                <w:lang w:val="en-US" w:eastAsia="zh-CN"/>
              </w:rPr>
              <w:t>延伸服务</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u w:val="single"/>
                <w:lang w:val="en-US" w:eastAsia="zh-CN"/>
              </w:rPr>
              <w:t xml:space="preserve">10分 </w:t>
            </w:r>
          </w:p>
        </w:tc>
      </w:tr>
      <w:tr w14:paraId="587B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noWrap w:val="0"/>
            <w:tcMar>
              <w:top w:w="0" w:type="dxa"/>
              <w:left w:w="0" w:type="dxa"/>
              <w:bottom w:w="0" w:type="dxa"/>
              <w:right w:w="0" w:type="dxa"/>
            </w:tcMar>
            <w:vAlign w:val="center"/>
          </w:tcPr>
          <w:p w14:paraId="5592B0AC">
            <w:pPr>
              <w:pageBreakBefore w:val="0"/>
              <w:kinsoku/>
              <w:wordWrap/>
              <w:overflowPunct/>
              <w:topLinePunct w:val="0"/>
              <w:bidi w:val="0"/>
              <w:spacing w:line="56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评审项</w:t>
            </w:r>
          </w:p>
        </w:tc>
        <w:tc>
          <w:tcPr>
            <w:tcW w:w="1405" w:type="dxa"/>
            <w:noWrap w:val="0"/>
            <w:tcMar>
              <w:top w:w="0" w:type="dxa"/>
              <w:left w:w="0" w:type="dxa"/>
              <w:bottom w:w="0" w:type="dxa"/>
              <w:right w:w="0" w:type="dxa"/>
            </w:tcMar>
            <w:vAlign w:val="center"/>
          </w:tcPr>
          <w:p w14:paraId="2CFCAA16">
            <w:pPr>
              <w:pageBreakBefore w:val="0"/>
              <w:kinsoku/>
              <w:wordWrap/>
              <w:overflowPunct/>
              <w:topLinePunct w:val="0"/>
              <w:bidi w:val="0"/>
              <w:spacing w:line="56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评分因素</w:t>
            </w:r>
          </w:p>
        </w:tc>
        <w:tc>
          <w:tcPr>
            <w:tcW w:w="6786" w:type="dxa"/>
            <w:noWrap w:val="0"/>
            <w:tcMar>
              <w:top w:w="0" w:type="dxa"/>
              <w:left w:w="0" w:type="dxa"/>
              <w:bottom w:w="0" w:type="dxa"/>
              <w:right w:w="0" w:type="dxa"/>
            </w:tcMar>
            <w:vAlign w:val="center"/>
          </w:tcPr>
          <w:p w14:paraId="41DB0DAF">
            <w:pPr>
              <w:pageBreakBefore w:val="0"/>
              <w:kinsoku/>
              <w:wordWrap/>
              <w:overflowPunct/>
              <w:topLinePunct w:val="0"/>
              <w:bidi w:val="0"/>
              <w:spacing w:line="560" w:lineRule="exact"/>
              <w:jc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评标标准</w:t>
            </w:r>
          </w:p>
        </w:tc>
      </w:tr>
      <w:tr w14:paraId="44B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noWrap w:val="0"/>
            <w:tcMar>
              <w:top w:w="0" w:type="dxa"/>
              <w:left w:w="0" w:type="dxa"/>
              <w:bottom w:w="0" w:type="dxa"/>
              <w:right w:w="0" w:type="dxa"/>
            </w:tcMar>
            <w:vAlign w:val="center"/>
          </w:tcPr>
          <w:p w14:paraId="2EA0FCAC">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报价</w:t>
            </w:r>
          </w:p>
          <w:p w14:paraId="7152F76E">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1405" w:type="dxa"/>
            <w:noWrap w:val="0"/>
            <w:tcMar>
              <w:top w:w="0" w:type="dxa"/>
              <w:left w:w="0" w:type="dxa"/>
              <w:bottom w:w="0" w:type="dxa"/>
              <w:right w:w="0" w:type="dxa"/>
            </w:tcMar>
            <w:vAlign w:val="center"/>
          </w:tcPr>
          <w:p w14:paraId="390CD85F">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报价得分</w:t>
            </w:r>
          </w:p>
          <w:p w14:paraId="7D392C10">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1D5724C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zh-CN" w:eastAsia="zh-CN"/>
              </w:rPr>
              <w:t>投标报价得分=（基准价/</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lang w:val="zh-CN" w:eastAsia="zh-CN"/>
              </w:rPr>
              <w:t>报价）×</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zh-CN" w:eastAsia="zh-CN"/>
              </w:rPr>
              <w:t>分。满足比选文件要求的</w:t>
            </w:r>
            <w:r>
              <w:rPr>
                <w:rFonts w:hint="default" w:ascii="Times New Roman" w:hAnsi="Times New Roman" w:eastAsia="仿宋_GB2312" w:cs="Times New Roman"/>
                <w:sz w:val="32"/>
                <w:szCs w:val="32"/>
                <w:highlight w:val="none"/>
                <w:lang w:val="en-US" w:eastAsia="zh-CN"/>
              </w:rPr>
              <w:t>所</w:t>
            </w:r>
            <w:r>
              <w:rPr>
                <w:rFonts w:hint="default" w:ascii="Times New Roman" w:hAnsi="Times New Roman" w:eastAsia="仿宋_GB2312" w:cs="Times New Roman"/>
                <w:sz w:val="32"/>
                <w:szCs w:val="32"/>
                <w:highlight w:val="none"/>
                <w:lang w:val="zh-CN" w:eastAsia="zh-CN"/>
              </w:rPr>
              <w:t>有</w:t>
            </w:r>
            <w:r>
              <w:rPr>
                <w:rFonts w:hint="default" w:ascii="Times New Roman" w:hAnsi="Times New Roman" w:eastAsia="仿宋_GB2312" w:cs="Times New Roman"/>
                <w:sz w:val="32"/>
                <w:szCs w:val="32"/>
                <w:highlight w:val="none"/>
                <w:lang w:val="en-US" w:eastAsia="zh-CN"/>
              </w:rPr>
              <w:t>有</w:t>
            </w:r>
            <w:r>
              <w:rPr>
                <w:rFonts w:hint="default" w:ascii="Times New Roman" w:hAnsi="Times New Roman" w:eastAsia="仿宋_GB2312" w:cs="Times New Roman"/>
                <w:sz w:val="32"/>
                <w:szCs w:val="32"/>
                <w:highlight w:val="none"/>
                <w:lang w:val="zh-CN" w:eastAsia="zh-CN"/>
              </w:rPr>
              <w:t>效投标报价中，最低的投标报价为评标基准价。</w:t>
            </w:r>
          </w:p>
        </w:tc>
      </w:tr>
      <w:tr w14:paraId="03A8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1508" w:type="dxa"/>
            <w:noWrap w:val="0"/>
            <w:tcMar>
              <w:top w:w="0" w:type="dxa"/>
              <w:left w:w="0" w:type="dxa"/>
              <w:bottom w:w="0" w:type="dxa"/>
              <w:right w:w="0" w:type="dxa"/>
            </w:tcMar>
            <w:vAlign w:val="center"/>
          </w:tcPr>
          <w:p w14:paraId="50E53600">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业绩</w:t>
            </w:r>
          </w:p>
          <w:p w14:paraId="1FF941E7">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1405" w:type="dxa"/>
            <w:noWrap w:val="0"/>
            <w:tcMar>
              <w:top w:w="0" w:type="dxa"/>
              <w:left w:w="0" w:type="dxa"/>
              <w:bottom w:w="0" w:type="dxa"/>
              <w:right w:w="0" w:type="dxa"/>
            </w:tcMar>
            <w:vAlign w:val="center"/>
          </w:tcPr>
          <w:p w14:paraId="6114C9EB">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业绩</w:t>
            </w:r>
          </w:p>
          <w:p w14:paraId="283D764C">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029B0C2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color w:val="000000"/>
                <w:sz w:val="32"/>
                <w:szCs w:val="32"/>
                <w:highlight w:val="none"/>
                <w:lang w:val="en-US" w:eastAsia="zh-CN"/>
              </w:rPr>
              <w:t>企业业绩30分。每提供一项企业2021年1月1日以来签订的</w:t>
            </w:r>
            <w:r>
              <w:rPr>
                <w:rFonts w:hint="default" w:ascii="Times New Roman" w:hAnsi="Times New Roman" w:eastAsia="仿宋_GB2312" w:cs="Times New Roman"/>
                <w:sz w:val="32"/>
                <w:szCs w:val="32"/>
                <w:highlight w:val="none"/>
                <w:lang w:val="en-US" w:eastAsia="zh-CN"/>
              </w:rPr>
              <w:t>大型板式换热器清洗的业绩，可得6分，本项最高得30分。</w:t>
            </w:r>
          </w:p>
        </w:tc>
      </w:tr>
      <w:tr w14:paraId="4241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vMerge w:val="restart"/>
            <w:noWrap w:val="0"/>
            <w:tcMar>
              <w:top w:w="0" w:type="dxa"/>
              <w:left w:w="0" w:type="dxa"/>
              <w:bottom w:w="0" w:type="dxa"/>
              <w:right w:w="0" w:type="dxa"/>
            </w:tcMar>
            <w:vAlign w:val="center"/>
          </w:tcPr>
          <w:p w14:paraId="5E513F61">
            <w:pPr>
              <w:pageBreakBefore w:val="0"/>
              <w:kinsoku/>
              <w:wordWrap/>
              <w:overflowPunct/>
              <w:topLinePunct w:val="0"/>
              <w:bidi w:val="0"/>
              <w:adjustRightInd w:val="0"/>
              <w:snapToGrid w:val="0"/>
              <w:spacing w:line="560" w:lineRule="exact"/>
              <w:jc w:val="center"/>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lang w:val="en-US" w:eastAsia="zh-CN"/>
              </w:rPr>
              <w:t>清洗方案（30分）</w:t>
            </w:r>
          </w:p>
        </w:tc>
        <w:tc>
          <w:tcPr>
            <w:tcW w:w="1405" w:type="dxa"/>
            <w:noWrap w:val="0"/>
            <w:tcMar>
              <w:top w:w="0" w:type="dxa"/>
              <w:left w:w="0" w:type="dxa"/>
              <w:bottom w:w="0" w:type="dxa"/>
              <w:right w:w="0" w:type="dxa"/>
            </w:tcMar>
            <w:vAlign w:val="center"/>
          </w:tcPr>
          <w:p w14:paraId="6B1A1309">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技术方案</w:t>
            </w:r>
          </w:p>
          <w:p w14:paraId="18961D9A">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（15分）</w:t>
            </w:r>
          </w:p>
        </w:tc>
        <w:tc>
          <w:tcPr>
            <w:tcW w:w="6786" w:type="dxa"/>
            <w:noWrap w:val="0"/>
            <w:tcMar>
              <w:top w:w="0" w:type="dxa"/>
              <w:left w:w="0" w:type="dxa"/>
              <w:bottom w:w="0" w:type="dxa"/>
              <w:right w:w="0" w:type="dxa"/>
            </w:tcMar>
            <w:vAlign w:val="center"/>
          </w:tcPr>
          <w:p w14:paraId="580D4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sz w:val="32"/>
                <w:szCs w:val="32"/>
                <w:highlight w:val="none"/>
                <w:lang w:val="en-US" w:eastAsia="zh-CN"/>
              </w:rPr>
              <w:t>清洗方案30分。技术方案（15分）：</w:t>
            </w:r>
            <w:r>
              <w:rPr>
                <w:rFonts w:hint="default" w:ascii="Times New Roman" w:hAnsi="Times New Roman" w:eastAsia="仿宋_GB2312" w:cs="Times New Roman"/>
                <w:sz w:val="32"/>
                <w:szCs w:val="32"/>
                <w:highlight w:val="none"/>
                <w:lang w:val="en-US" w:eastAsia="zh-CN"/>
              </w:rPr>
              <w:t>根据企业对隔压换热站所用板式换热器的结构和技术参数的掌握精准程度，以及拆洗方案的针对性、可行性、全面性进行评分。优秀8-15分；良好1-7分；没有不得分。</w:t>
            </w:r>
          </w:p>
        </w:tc>
      </w:tr>
      <w:tr w14:paraId="440C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508" w:type="dxa"/>
            <w:vMerge w:val="continue"/>
            <w:noWrap w:val="0"/>
            <w:tcMar>
              <w:top w:w="0" w:type="dxa"/>
              <w:left w:w="0" w:type="dxa"/>
              <w:bottom w:w="0" w:type="dxa"/>
              <w:right w:w="0" w:type="dxa"/>
            </w:tcMar>
            <w:vAlign w:val="center"/>
          </w:tcPr>
          <w:p w14:paraId="03223E5F">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sz w:val="32"/>
                <w:szCs w:val="32"/>
                <w:highlight w:val="none"/>
                <w:lang w:val="en-US" w:eastAsia="zh-CN"/>
              </w:rPr>
            </w:pPr>
          </w:p>
        </w:tc>
        <w:tc>
          <w:tcPr>
            <w:tcW w:w="1405" w:type="dxa"/>
            <w:noWrap w:val="0"/>
            <w:tcMar>
              <w:top w:w="0" w:type="dxa"/>
              <w:left w:w="0" w:type="dxa"/>
              <w:bottom w:w="0" w:type="dxa"/>
              <w:right w:w="0" w:type="dxa"/>
            </w:tcMar>
            <w:vAlign w:val="center"/>
          </w:tcPr>
          <w:p w14:paraId="543ADE1E">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保障措施（15分）</w:t>
            </w:r>
          </w:p>
        </w:tc>
        <w:tc>
          <w:tcPr>
            <w:tcW w:w="6786" w:type="dxa"/>
            <w:noWrap w:val="0"/>
            <w:tcMar>
              <w:top w:w="0" w:type="dxa"/>
              <w:left w:w="0" w:type="dxa"/>
              <w:bottom w:w="0" w:type="dxa"/>
              <w:right w:w="0" w:type="dxa"/>
            </w:tcMar>
            <w:vAlign w:val="center"/>
          </w:tcPr>
          <w:p w14:paraId="2523A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重点考察企业针对本次拆洗可能涉及的胶垫、板片等关键部件的备品备件储备情况。保障措施完善、周全者可得8 - 15分；一般者可得1 - 7 分；无相关保障措施不得分。</w:t>
            </w:r>
          </w:p>
        </w:tc>
      </w:tr>
      <w:tr w14:paraId="3523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1508" w:type="dxa"/>
            <w:noWrap w:val="0"/>
            <w:tcMar>
              <w:top w:w="0" w:type="dxa"/>
              <w:left w:w="0" w:type="dxa"/>
              <w:bottom w:w="0" w:type="dxa"/>
              <w:right w:w="0" w:type="dxa"/>
            </w:tcMar>
            <w:vAlign w:val="center"/>
          </w:tcPr>
          <w:p w14:paraId="5C278F21">
            <w:pPr>
              <w:pageBreakBefore w:val="0"/>
              <w:kinsoku/>
              <w:wordWrap/>
              <w:overflowPunct/>
              <w:topLinePunct w:val="0"/>
              <w:bidi w:val="0"/>
              <w:adjustRightInd w:val="0"/>
              <w:snapToGrid w:val="0"/>
              <w:spacing w:line="560" w:lineRule="exact"/>
              <w:jc w:val="center"/>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lang w:val="en-US" w:eastAsia="zh-CN"/>
              </w:rPr>
              <w:t>延伸服务（10分）</w:t>
            </w:r>
          </w:p>
        </w:tc>
        <w:tc>
          <w:tcPr>
            <w:tcW w:w="1405" w:type="dxa"/>
            <w:noWrap w:val="0"/>
            <w:tcMar>
              <w:top w:w="0" w:type="dxa"/>
              <w:left w:w="0" w:type="dxa"/>
              <w:bottom w:w="0" w:type="dxa"/>
              <w:right w:w="0" w:type="dxa"/>
            </w:tcMar>
            <w:vAlign w:val="center"/>
          </w:tcPr>
          <w:p w14:paraId="6630EA40">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延伸服务（10分）</w:t>
            </w:r>
          </w:p>
        </w:tc>
        <w:tc>
          <w:tcPr>
            <w:tcW w:w="6786" w:type="dxa"/>
            <w:noWrap w:val="0"/>
            <w:tcMar>
              <w:top w:w="0" w:type="dxa"/>
              <w:left w:w="0" w:type="dxa"/>
              <w:bottom w:w="0" w:type="dxa"/>
              <w:right w:w="0" w:type="dxa"/>
            </w:tcMar>
            <w:vAlign w:val="center"/>
          </w:tcPr>
          <w:tbl>
            <w:tblPr>
              <w:tblStyle w:val="5"/>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86"/>
            </w:tblGrid>
            <w:tr w14:paraId="682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0" w:hRule="atLeast"/>
                <w:jc w:val="center"/>
              </w:trPr>
              <w:tc>
                <w:tcPr>
                  <w:tcW w:w="6786" w:type="dxa"/>
                  <w:tcBorders>
                    <w:top w:val="single" w:color="809FD9" w:sz="8" w:space="0"/>
                    <w:left w:val="single" w:color="809FD9" w:sz="8" w:space="0"/>
                    <w:bottom w:val="single" w:color="809FD9" w:sz="8" w:space="0"/>
                    <w:right w:val="single" w:color="809FD9" w:sz="8" w:space="0"/>
                  </w:tcBorders>
                  <w:shd w:val="clear" w:color="auto" w:fill="auto"/>
                  <w:noWrap w:val="0"/>
                  <w:tcMar>
                    <w:top w:w="0" w:type="dxa"/>
                    <w:left w:w="0" w:type="dxa"/>
                    <w:bottom w:w="0" w:type="dxa"/>
                    <w:right w:w="0" w:type="dxa"/>
                  </w:tcMar>
                  <w:vAlign w:val="center"/>
                </w:tcPr>
                <w:p w14:paraId="5709EB5B">
                  <w:pPr>
                    <w:pageBreakBefore w:val="0"/>
                    <w:widowControl/>
                    <w:numPr>
                      <w:ilvl w:val="0"/>
                      <w:numId w:val="0"/>
                    </w:numPr>
                    <w:kinsoku/>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根据企业在清洗完成后，能否为隔压换热站板式换热器提供健康度检测、运行故障排查、运行参数分析等延伸服务进行评分。服务内容丰富、优质者可得 6 - 10 分；一般者可得 1 - 5 分；无延伸服务不得分。</w:t>
                  </w:r>
                </w:p>
              </w:tc>
            </w:tr>
          </w:tbl>
          <w:p w14:paraId="4126DF2C">
            <w:pPr>
              <w:pageBreakBefore w:val="0"/>
              <w:widowControl/>
              <w:numPr>
                <w:ilvl w:val="0"/>
                <w:numId w:val="0"/>
              </w:numPr>
              <w:kinsoku/>
              <w:wordWrap/>
              <w:overflowPunct/>
              <w:topLinePunct w:val="0"/>
              <w:bidi w:val="0"/>
              <w:adjustRightInd w:val="0"/>
              <w:snapToGrid w:val="0"/>
              <w:spacing w:line="560" w:lineRule="exact"/>
              <w:jc w:val="both"/>
              <w:rPr>
                <w:rFonts w:hint="default" w:ascii="Times New Roman" w:hAnsi="Times New Roman" w:eastAsia="仿宋_GB2312" w:cs="Times New Roman"/>
                <w:sz w:val="32"/>
                <w:szCs w:val="32"/>
                <w:highlight w:val="none"/>
                <w:lang w:val="en-US" w:eastAsia="zh-CN"/>
              </w:rPr>
            </w:pPr>
          </w:p>
        </w:tc>
      </w:tr>
    </w:tbl>
    <w:p w14:paraId="23F751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zh-CN" w:eastAsia="zh-CN"/>
        </w:rPr>
        <w:t>）推荐</w:t>
      </w:r>
      <w:r>
        <w:rPr>
          <w:rFonts w:hint="default" w:ascii="Times New Roman" w:hAnsi="Times New Roman" w:eastAsia="仿宋_GB2312" w:cs="Times New Roman"/>
          <w:b/>
          <w:bCs/>
          <w:sz w:val="32"/>
          <w:szCs w:val="32"/>
          <w:highlight w:val="none"/>
          <w:lang w:val="en-US" w:eastAsia="zh-CN"/>
        </w:rPr>
        <w:t>中标</w:t>
      </w:r>
      <w:r>
        <w:rPr>
          <w:rFonts w:hint="default" w:ascii="Times New Roman" w:hAnsi="Times New Roman" w:eastAsia="仿宋_GB2312" w:cs="Times New Roman"/>
          <w:b/>
          <w:bCs/>
          <w:sz w:val="32"/>
          <w:szCs w:val="32"/>
          <w:highlight w:val="none"/>
          <w:lang w:val="zh-CN" w:eastAsia="zh-CN"/>
        </w:rPr>
        <w:t>候选人</w:t>
      </w:r>
    </w:p>
    <w:p w14:paraId="05A6E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6824EEF9">
      <w:pPr>
        <w:pageBreakBefore w:val="0"/>
        <w:kinsoku/>
        <w:wordWrap/>
        <w:overflowPunct/>
        <w:topLinePunct w:val="0"/>
        <w:bidi w:val="0"/>
        <w:spacing w:line="56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br w:type="page"/>
      </w:r>
    </w:p>
    <w:p w14:paraId="2591966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附件3</w:t>
      </w:r>
    </w:p>
    <w:p w14:paraId="53D3D624">
      <w:pPr>
        <w:pageBreakBefore w:val="0"/>
        <w:kinsoku/>
        <w:wordWrap/>
        <w:overflowPunct/>
        <w:topLinePunct w:val="0"/>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1060ABF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72A1C4EF">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10DF5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4B2CB56D">
      <w:pPr>
        <w:pStyle w:val="7"/>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C17131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2D529BC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公平、公正的活动或尝试干预评标过程。</w:t>
      </w:r>
    </w:p>
    <w:p w14:paraId="3E9EF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单位造成损失的，依法承担赔偿责任。</w:t>
      </w:r>
    </w:p>
    <w:p w14:paraId="76F0E672">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7CFAF062">
      <w:pPr>
        <w:pageBreakBefore w:val="0"/>
        <w:kinsoku/>
        <w:wordWrap/>
        <w:overflowPunct/>
        <w:topLinePunct w:val="0"/>
        <w:bidi w:val="0"/>
        <w:spacing w:line="560" w:lineRule="exact"/>
        <w:ind w:firstLine="6400" w:firstLineChars="2000"/>
        <w:rPr>
          <w:rFonts w:hint="default" w:ascii="Times New Roman" w:hAnsi="Times New Roman" w:eastAsia="仿宋_GB2312" w:cs="Times New Roman"/>
          <w:sz w:val="32"/>
          <w:szCs w:val="32"/>
        </w:rPr>
      </w:pPr>
    </w:p>
    <w:p w14:paraId="69930BC5">
      <w:pPr>
        <w:pageBreakBefore w:val="0"/>
        <w:kinsoku/>
        <w:wordWrap/>
        <w:overflowPunct/>
        <w:topLinePunct w:val="0"/>
        <w:bidi w:val="0"/>
        <w:spacing w:line="560" w:lineRule="exact"/>
        <w:ind w:firstLine="4160" w:firstLineChars="1300"/>
        <w:rPr>
          <w:rFonts w:hint="default" w:ascii="Times New Roman" w:hAnsi="Times New Roman" w:eastAsia="仿宋_GB2312" w:cs="Times New Roman"/>
          <w:sz w:val="32"/>
          <w:szCs w:val="32"/>
        </w:rPr>
      </w:pPr>
    </w:p>
    <w:p w14:paraId="53D2C211">
      <w:pPr>
        <w:pageBreakBefore w:val="0"/>
        <w:kinsoku/>
        <w:wordWrap/>
        <w:overflowPunct/>
        <w:topLinePunct w:val="0"/>
        <w:bidi w:val="0"/>
        <w:spacing w:line="560" w:lineRule="exact"/>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0F157A3C">
      <w:pPr>
        <w:pageBreakBefore w:val="0"/>
        <w:kinsoku/>
        <w:wordWrap/>
        <w:overflowPunct/>
        <w:topLinePunct w:val="0"/>
        <w:bidi w:val="0"/>
        <w:spacing w:line="560" w:lineRule="exact"/>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477B7"/>
    <w:rsid w:val="26963A64"/>
    <w:rsid w:val="36F47CE2"/>
    <w:rsid w:val="4A1E539F"/>
    <w:rsid w:val="4F324C3C"/>
    <w:rsid w:val="594858E0"/>
    <w:rsid w:val="6270359D"/>
    <w:rsid w:val="6C743B35"/>
    <w:rsid w:val="6E8B1784"/>
    <w:rsid w:val="6FC05EEF"/>
    <w:rsid w:val="700C3E56"/>
    <w:rsid w:val="7772735E"/>
    <w:rsid w:val="78880AE2"/>
    <w:rsid w:val="7EA05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宋体" w:hAnsi="宋体" w:eastAsia="宋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Lines="0" w:afterAutospacing="0"/>
      <w:ind w:firstLine="723" w:firstLineChars="200"/>
    </w:pPr>
    <w:rPr>
      <w:rFonts w:asciiTheme="minorAscii" w:hAnsiTheme="minorAscii"/>
    </w:rPr>
  </w:style>
  <w:style w:type="paragraph" w:styleId="4">
    <w:name w:val="Plain Text"/>
    <w:basedOn w:val="1"/>
    <w:qFormat/>
    <w:uiPriority w:val="0"/>
    <w:rPr>
      <w:sz w:val="24"/>
    </w:rPr>
  </w:style>
  <w:style w:type="paragraph" w:customStyle="1" w:styleId="7">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2344</Words>
  <Characters>2455</Characters>
  <Lines>0</Lines>
  <Paragraphs>0</Paragraphs>
  <TotalTime>0</TotalTime>
  <ScaleCrop>false</ScaleCrop>
  <LinksUpToDate>false</LinksUpToDate>
  <CharactersWithSpaces>2504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2025-07-16T01:54:00Z</dcterms:created>
  <dc:creator>Lenovo</dc:creator>
  <cp:lastModifiedBy>萌萌噠</cp:lastModifiedBy>
  <dcterms:modified xsi:type="dcterms:W3CDTF">2025-07-31T01:49:34Z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eyJoZGlkIjoiYzgzZTc0ZGM5ODYzYTA0Zjk2MDQ0M2JlNWFiODg0NDciLCJ1c2VySWQiOiI4NDIwNTI3OTIifQ==</vt:lpwstr>
  </property>
  <property fmtid="{D5CDD505-2E9C-101B-9397-08002B2CF9AE}" pid="4" name="ICV">
    <vt:lpwstr>689932F2F64D49A486698631FFBFBF25_13</vt:lpwstr>
  </property>
</Properties>
</file>