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9BEA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微软雅黑" w:hAnsi="微软雅黑" w:eastAsia="微软雅黑" w:cs="微软雅黑"/>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eastAsia="zh-CN"/>
        </w:rPr>
        <w:t>：</w:t>
      </w:r>
      <w:r>
        <w:rPr>
          <w:rFonts w:hint="eastAsia" w:ascii="仿宋" w:hAnsi="仿宋" w:eastAsia="仿宋" w:cs="仿宋"/>
          <w:b/>
          <w:bCs/>
          <w:caps/>
          <w:color w:val="auto"/>
          <w:sz w:val="28"/>
          <w:szCs w:val="28"/>
          <w:lang w:val="en-US" w:eastAsia="zh-CN"/>
        </w:rPr>
        <w:t>RZBMH-2024003</w:t>
      </w:r>
      <w:r>
        <w:rPr>
          <w:rFonts w:hint="eastAsia" w:ascii="仿宋" w:hAnsi="仿宋" w:eastAsia="仿宋" w:cs="仿宋"/>
          <w:b/>
          <w:bCs/>
          <w:caps/>
          <w:color w:val="auto"/>
          <w:sz w:val="28"/>
          <w:szCs w:val="28"/>
          <w:highlight w:val="none"/>
          <w:shd w:val="clear" w:color="auto" w:fill="auto"/>
        </w:rPr>
        <w:t>号</w:t>
      </w:r>
    </w:p>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关于保障房提升改造项目资本金审计服务机构的比选邀请函</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许昌市城投发展集团有限公司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四</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九</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E4156FA">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根据工作需要，许昌市城投发展集团有限公司（以下简称“比选人”）拟通过比选方式选取一家审计机构对</w:t>
      </w:r>
      <w:r>
        <w:rPr>
          <w:rFonts w:hint="eastAsia" w:ascii="仿宋_GB2312" w:hAnsi="仿宋_GB2312" w:eastAsia="仿宋_GB2312" w:cs="仿宋_GB2312"/>
          <w:sz w:val="32"/>
          <w:szCs w:val="32"/>
          <w:lang w:val="en-US" w:eastAsia="zh-CN"/>
        </w:rPr>
        <w:t>保障房提升改造项目进行项目资本金审计服务并出具资本金审计报告，</w:t>
      </w:r>
      <w:r>
        <w:rPr>
          <w:rFonts w:hint="eastAsia" w:ascii="仿宋_GB2312" w:hAnsi="仿宋_GB2312" w:eastAsia="仿宋_GB2312" w:cs="仿宋_GB2312"/>
          <w:color w:val="auto"/>
          <w:sz w:val="32"/>
          <w:szCs w:val="32"/>
          <w:lang w:val="en-US" w:eastAsia="zh-CN"/>
        </w:rPr>
        <w:t>现诚邀符合资格条件的公司参加。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0170DE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保障房提升改造项目《资本金审计报告》服务项目</w:t>
      </w:r>
    </w:p>
    <w:p w14:paraId="5BFF7A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许昌市城投发展集团有限公司</w:t>
      </w:r>
    </w:p>
    <w:p w14:paraId="653E4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3.在本次项目资本金审计报告编制过程中，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项目资本金投入、使用等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出具《资本金审计报告》</w:t>
      </w:r>
      <w:r>
        <w:rPr>
          <w:rFonts w:hint="eastAsia" w:ascii="仿宋_GB2312" w:hAnsi="仿宋_GB2312" w:eastAsia="仿宋_GB2312" w:cs="仿宋_GB2312"/>
          <w:color w:val="auto"/>
          <w:sz w:val="32"/>
          <w:szCs w:val="32"/>
          <w:lang w:eastAsia="zh-CN"/>
        </w:rPr>
        <w:t>；</w:t>
      </w:r>
    </w:p>
    <w:p w14:paraId="47020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452FF5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6D4854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2E5015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2.具备出具《资本金审计报告》的成功经验；</w:t>
      </w:r>
    </w:p>
    <w:p w14:paraId="2D90B1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185204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2024年9月29日</w:t>
      </w:r>
      <w:r>
        <w:rPr>
          <w:rFonts w:hint="eastAsia" w:ascii="仿宋_GB2312" w:hAnsi="仿宋_GB2312" w:eastAsia="仿宋_GB2312" w:cs="仿宋_GB2312"/>
          <w:color w:val="auto"/>
          <w:sz w:val="32"/>
          <w:szCs w:val="32"/>
          <w:lang w:eastAsia="zh-CN"/>
        </w:rPr>
        <w:t>前将投标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河南省许昌市建安大道财政综合大楼810室。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审计服务机构</w:t>
      </w:r>
      <w:r>
        <w:rPr>
          <w:rFonts w:hint="eastAsia" w:ascii="仿宋_GB2312" w:hAnsi="仿宋_GB2312" w:eastAsia="仿宋_GB2312" w:cs="仿宋_GB2312"/>
          <w:color w:val="auto"/>
          <w:sz w:val="32"/>
          <w:szCs w:val="32"/>
        </w:rPr>
        <w:t>。</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15万元</w:t>
      </w:r>
      <w:r>
        <w:rPr>
          <w:rFonts w:hint="eastAsia" w:ascii="仿宋_GB2312" w:hAnsi="仿宋_GB2312" w:eastAsia="仿宋_GB2312" w:cs="仿宋_GB2312"/>
          <w:color w:val="auto"/>
          <w:sz w:val="32"/>
          <w:szCs w:val="32"/>
          <w:highlight w:val="none"/>
          <w:lang w:val="en-US" w:eastAsia="zh-CN"/>
        </w:rPr>
        <w:t>。</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5"/>
      <w:bookmarkEnd w:id="0"/>
      <w:bookmarkStart w:id="1" w:name="_Toc35393626"/>
      <w:bookmarkEnd w:id="1"/>
      <w:bookmarkStart w:id="2" w:name="_Toc28359008"/>
      <w:bookmarkEnd w:id="2"/>
      <w:bookmarkStart w:id="3" w:name="_Toc35393627"/>
      <w:bookmarkEnd w:id="3"/>
      <w:bookmarkStart w:id="4" w:name="_Toc35393796"/>
      <w:bookmarkEnd w:id="4"/>
      <w:bookmarkStart w:id="5" w:name="_Toc28359085"/>
      <w:bookmarkEnd w:id="5"/>
      <w:r>
        <w:rPr>
          <w:rFonts w:hint="eastAsia" w:ascii="仿宋_GB2312" w:hAnsi="仿宋_GB2312" w:eastAsia="仿宋_GB2312" w:cs="仿宋_GB2312"/>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许昌市城投发展集团有限公司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河南省许昌市建安大道财政综合大楼810房间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化先生</w:t>
      </w:r>
      <w:r>
        <w:rPr>
          <w:rFonts w:hint="eastAsia" w:ascii="仿宋_GB2312" w:hAnsi="仿宋_GB2312" w:eastAsia="仿宋_GB2312" w:cs="仿宋_GB2312"/>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400E9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3476E51B">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1.在本次融资资金使用过程中，配合“比选人”完成相关项目资本金收支数据审查整理工作。</w:t>
      </w:r>
    </w:p>
    <w:p w14:paraId="4F057B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2.根据融资资金使用要求，对</w:t>
      </w:r>
      <w:r>
        <w:rPr>
          <w:rFonts w:hint="eastAsia" w:ascii="仿宋_GB2312" w:hAnsi="仿宋_GB2312" w:eastAsia="仿宋_GB2312" w:cs="仿宋_GB2312"/>
          <w:sz w:val="32"/>
          <w:szCs w:val="32"/>
          <w:lang w:val="en-US" w:eastAsia="zh-CN"/>
        </w:rPr>
        <w:t>保障房提升改造项目进行项目资本金审计服务并出具《资本金审计报告》，确保项目融资资金规范投入项目建设。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确定为中标人起10日内出具《资本金审计报告》，不得以任何理由延迟交付。</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获得满足项目融资资金投放要求的《资本金审计报告》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15万元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CE02A0">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en-US" w:eastAsia="zh-CN"/>
              </w:rPr>
              <w:t>保障房提升改造项目《资本金审计报告》服务项目</w:t>
            </w:r>
          </w:p>
          <w:p w14:paraId="58829B23">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 xml:space="preserve">：RZBMH-2024003号 </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根据工作需要，审计机构对保障房提升改造项目进行项目资本金审计服务并出具《资本金审计报告》，确保项目融资资金规范投入项目建设。</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许昌市城投发展集团有限公司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河南省许昌市建安大道财政综合大楼810房间。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审计服务业务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15万元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2024</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9月30日9</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w:t>
            </w:r>
            <w:bookmarkStart w:id="9" w:name="_GoBack"/>
            <w:bookmarkEnd w:id="9"/>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eastAsia="zh-CN"/>
              </w:rPr>
              <w:t>分（北</w:t>
            </w:r>
            <w:r>
              <w:rPr>
                <w:rFonts w:hint="eastAsia" w:ascii="仿宋" w:hAnsi="仿宋" w:eastAsia="仿宋" w:cs="仿宋"/>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河南省许昌市建安大道财政综合大楼810房间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30分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15万元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3</w:t>
            </w:r>
            <w:r>
              <w:rPr>
                <w:rFonts w:hint="eastAsia" w:ascii="宋体" w:hAnsi="宋体" w:cs="宋体"/>
                <w:color w:val="auto"/>
                <w:kern w:val="0"/>
                <w:sz w:val="28"/>
                <w:szCs w:val="28"/>
                <w:lang w:bidi="ar"/>
              </w:rPr>
              <w:t>0分。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服务本次审计业务的审计成员每有1人得10分，最高20分。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30分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审计</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2、服务方案详细、全面、可行，涉及审计过程中与金融机构、财务、工程等协调沟通有关内容、困难问题和解决方案等要素，方案和举措优秀的得6—15分，良好的得1—5分，没有不得分。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1B4A4946">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每提供一份相关项目资本金审计服务证明材料的得10分，最高20分。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保障房提升改造项目《资本金审计报告》编制项目比选邀请函</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099B408E">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w:t>
      </w:r>
      <w:r>
        <w:rPr>
          <w:rFonts w:hint="eastAsia" w:ascii="仿宋" w:hAnsi="仿宋" w:eastAsia="仿宋" w:cs="仿宋"/>
          <w:b/>
          <w:bCs/>
          <w:caps/>
          <w:color w:val="auto"/>
          <w:sz w:val="28"/>
          <w:szCs w:val="28"/>
          <w:lang w:val="en-US" w:eastAsia="zh-CN"/>
        </w:rPr>
        <w:t>RZBMH-2024003号</w:t>
      </w:r>
      <w:r>
        <w:rPr>
          <w:rFonts w:hint="eastAsia" w:ascii="仿宋" w:hAnsi="仿宋" w:eastAsia="仿宋" w:cs="仿宋"/>
          <w:b/>
          <w:color w:val="auto"/>
          <w:spacing w:val="60"/>
          <w:sz w:val="28"/>
          <w:szCs w:val="28"/>
          <w:shd w:val="clear" w:color="060000" w:fill="auto"/>
          <w:lang w:eastAsia="zh-CN"/>
        </w:rPr>
        <w:t>）</w:t>
      </w:r>
    </w:p>
    <w:p w14:paraId="69DA5333">
      <w:pPr>
        <w:jc w:val="center"/>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审计</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2B16ECC7">
      <w:pPr>
        <w:autoSpaceDE w:val="0"/>
        <w:autoSpaceDN w:val="0"/>
        <w:adjustRightInd w:val="0"/>
        <w:spacing w:line="360" w:lineRule="auto"/>
        <w:rPr>
          <w:rFonts w:hint="eastAsia" w:ascii="仿宋" w:hAnsi="仿宋" w:eastAsia="仿宋" w:cs="仿宋"/>
          <w:color w:val="auto"/>
          <w:sz w:val="24"/>
          <w:szCs w:val="24"/>
          <w:lang w:val="zh-CN"/>
        </w:rPr>
      </w:pPr>
    </w:p>
    <w:p w14:paraId="4801DA56">
      <w:pPr>
        <w:autoSpaceDE w:val="0"/>
        <w:autoSpaceDN w:val="0"/>
        <w:adjustRightInd w:val="0"/>
        <w:spacing w:line="360" w:lineRule="auto"/>
        <w:rPr>
          <w:rFonts w:hint="eastAsia" w:ascii="仿宋" w:hAnsi="仿宋" w:eastAsia="仿宋" w:cs="仿宋"/>
          <w:color w:val="auto"/>
          <w:sz w:val="24"/>
          <w:szCs w:val="24"/>
          <w:lang w:val="zh-CN"/>
        </w:rPr>
      </w:pPr>
    </w:p>
    <w:p w14:paraId="2619CF75">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致许昌市城投发展集团有限公司：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6CEE9199">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73178228">
      <w:pPr>
        <w:rPr>
          <w:rFonts w:hint="eastAsia"/>
        </w:rPr>
      </w:pPr>
    </w:p>
    <w:p w14:paraId="3A8EB135">
      <w:pPr>
        <w:widowControl/>
        <w:ind w:firstLine="640" w:firstLineChars="200"/>
        <w:jc w:val="both"/>
        <w:rPr>
          <w:rFonts w:hint="eastAsia" w:ascii="仿宋_GB2312" w:hAnsi="仿宋_GB2312" w:eastAsia="仿宋_GB2312" w:cs="仿宋_GB2312"/>
          <w:color w:val="auto"/>
          <w:sz w:val="32"/>
          <w:szCs w:val="32"/>
          <w:lang w:val="en-US" w:eastAsia="zh-CN"/>
        </w:rPr>
      </w:pPr>
    </w:p>
    <w:p w14:paraId="50177E5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致：许昌市城投发展集团有限公司</w:t>
      </w:r>
    </w:p>
    <w:p w14:paraId="49C9CF0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14:paraId="3A0B1C4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3093BB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w:t>
      </w:r>
    </w:p>
    <w:p w14:paraId="5302E512">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日期: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41A2A0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30C83B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F9C22B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C24A4001-B019-406A-A9EE-CC1152B475FA}"/>
  </w:font>
  <w:font w:name="仿宋">
    <w:panose1 w:val="02010609060101010101"/>
    <w:charset w:val="86"/>
    <w:family w:val="auto"/>
    <w:pitch w:val="default"/>
    <w:sig w:usb0="800002BF" w:usb1="38CF7CFA" w:usb2="00000016" w:usb3="00000000" w:csb0="00040001" w:csb1="00000000"/>
    <w:embedRegular r:id="rId2" w:fontKey="{46E40B3C-E863-4955-89FF-63CFF9A28C87}"/>
  </w:font>
  <w:font w:name="仿宋_GB2312">
    <w:panose1 w:val="02010609030101010101"/>
    <w:charset w:val="86"/>
    <w:family w:val="auto"/>
    <w:pitch w:val="default"/>
    <w:sig w:usb0="00000001" w:usb1="080E0000" w:usb2="00000000" w:usb3="00000000" w:csb0="00040000" w:csb1="00000000"/>
    <w:embedRegular r:id="rId3" w:fontKey="{1CE375DF-EA88-47FF-89FF-F3B1E85376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1A2968"/>
    <w:rsid w:val="00740401"/>
    <w:rsid w:val="00E97C2E"/>
    <w:rsid w:val="00F00C3A"/>
    <w:rsid w:val="01D159CE"/>
    <w:rsid w:val="01E51E07"/>
    <w:rsid w:val="01F94D3E"/>
    <w:rsid w:val="02A80913"/>
    <w:rsid w:val="02BF77F6"/>
    <w:rsid w:val="02FC45A7"/>
    <w:rsid w:val="03B505D2"/>
    <w:rsid w:val="04021749"/>
    <w:rsid w:val="04566B35"/>
    <w:rsid w:val="057869E1"/>
    <w:rsid w:val="059D30B6"/>
    <w:rsid w:val="060A0D89"/>
    <w:rsid w:val="06104A21"/>
    <w:rsid w:val="06F15AA5"/>
    <w:rsid w:val="06F930B6"/>
    <w:rsid w:val="085A5FF7"/>
    <w:rsid w:val="09413E70"/>
    <w:rsid w:val="0949606C"/>
    <w:rsid w:val="095664BF"/>
    <w:rsid w:val="09DE0417"/>
    <w:rsid w:val="0A454A85"/>
    <w:rsid w:val="0B5940BE"/>
    <w:rsid w:val="0C3A33FD"/>
    <w:rsid w:val="0E6757EE"/>
    <w:rsid w:val="0EA06CB7"/>
    <w:rsid w:val="0F004A9B"/>
    <w:rsid w:val="0F27553F"/>
    <w:rsid w:val="0F791428"/>
    <w:rsid w:val="1034136D"/>
    <w:rsid w:val="106B4B1A"/>
    <w:rsid w:val="12B5207C"/>
    <w:rsid w:val="12BC340B"/>
    <w:rsid w:val="1360023A"/>
    <w:rsid w:val="13855EF2"/>
    <w:rsid w:val="144917C3"/>
    <w:rsid w:val="14D507B4"/>
    <w:rsid w:val="15716122"/>
    <w:rsid w:val="1582093B"/>
    <w:rsid w:val="159633AE"/>
    <w:rsid w:val="17175B61"/>
    <w:rsid w:val="1767603B"/>
    <w:rsid w:val="180A079D"/>
    <w:rsid w:val="18BF3C55"/>
    <w:rsid w:val="19BF6E53"/>
    <w:rsid w:val="19D84FCE"/>
    <w:rsid w:val="19D918FD"/>
    <w:rsid w:val="1A1139B6"/>
    <w:rsid w:val="1B161797"/>
    <w:rsid w:val="1EB84FB4"/>
    <w:rsid w:val="1ED90DA1"/>
    <w:rsid w:val="20E81880"/>
    <w:rsid w:val="21924E50"/>
    <w:rsid w:val="22130EA0"/>
    <w:rsid w:val="236D2C2B"/>
    <w:rsid w:val="23911ECE"/>
    <w:rsid w:val="23F8720B"/>
    <w:rsid w:val="24E56118"/>
    <w:rsid w:val="25203CCD"/>
    <w:rsid w:val="25846482"/>
    <w:rsid w:val="259020DD"/>
    <w:rsid w:val="25EB1F94"/>
    <w:rsid w:val="25FA2162"/>
    <w:rsid w:val="274C35FE"/>
    <w:rsid w:val="28163820"/>
    <w:rsid w:val="2A7331BD"/>
    <w:rsid w:val="2AA76515"/>
    <w:rsid w:val="2BCE666F"/>
    <w:rsid w:val="2BE179EB"/>
    <w:rsid w:val="2BF87ED1"/>
    <w:rsid w:val="2BFF463C"/>
    <w:rsid w:val="2C0D6146"/>
    <w:rsid w:val="2CC12172"/>
    <w:rsid w:val="2D2057F2"/>
    <w:rsid w:val="2E4862BB"/>
    <w:rsid w:val="2EDF2503"/>
    <w:rsid w:val="2F2A6E19"/>
    <w:rsid w:val="30F73708"/>
    <w:rsid w:val="310444A3"/>
    <w:rsid w:val="32382BF4"/>
    <w:rsid w:val="33EA3E24"/>
    <w:rsid w:val="342F7C9D"/>
    <w:rsid w:val="376173AB"/>
    <w:rsid w:val="37B035DE"/>
    <w:rsid w:val="37ED3CDC"/>
    <w:rsid w:val="38C21BC7"/>
    <w:rsid w:val="39613064"/>
    <w:rsid w:val="3AC9229B"/>
    <w:rsid w:val="3B175C66"/>
    <w:rsid w:val="3BE61A23"/>
    <w:rsid w:val="3C1A7270"/>
    <w:rsid w:val="3C506712"/>
    <w:rsid w:val="3CBB635D"/>
    <w:rsid w:val="3D0E0B83"/>
    <w:rsid w:val="3D804EB1"/>
    <w:rsid w:val="3DC33DF0"/>
    <w:rsid w:val="3DCD7A37"/>
    <w:rsid w:val="404F2B3D"/>
    <w:rsid w:val="409E1FAE"/>
    <w:rsid w:val="409F25A6"/>
    <w:rsid w:val="40EB5E2E"/>
    <w:rsid w:val="41686577"/>
    <w:rsid w:val="41B55B4E"/>
    <w:rsid w:val="41CE016A"/>
    <w:rsid w:val="424C5BA2"/>
    <w:rsid w:val="427C033D"/>
    <w:rsid w:val="42A3719F"/>
    <w:rsid w:val="42F80DB2"/>
    <w:rsid w:val="44396802"/>
    <w:rsid w:val="444F192C"/>
    <w:rsid w:val="44E26451"/>
    <w:rsid w:val="44FC06F4"/>
    <w:rsid w:val="45282B95"/>
    <w:rsid w:val="45440D98"/>
    <w:rsid w:val="458435F4"/>
    <w:rsid w:val="45C5024D"/>
    <w:rsid w:val="45C937D0"/>
    <w:rsid w:val="46BE746F"/>
    <w:rsid w:val="47DB18C9"/>
    <w:rsid w:val="47F839E2"/>
    <w:rsid w:val="49164ABC"/>
    <w:rsid w:val="49D0470F"/>
    <w:rsid w:val="49FE2799"/>
    <w:rsid w:val="4A952DAE"/>
    <w:rsid w:val="4B66509A"/>
    <w:rsid w:val="4BC845F3"/>
    <w:rsid w:val="4C6753F2"/>
    <w:rsid w:val="4CD53C0E"/>
    <w:rsid w:val="4D666E75"/>
    <w:rsid w:val="4D814A59"/>
    <w:rsid w:val="4DE2074E"/>
    <w:rsid w:val="4DF80C26"/>
    <w:rsid w:val="4E994B9F"/>
    <w:rsid w:val="4F625BA7"/>
    <w:rsid w:val="4F7D3946"/>
    <w:rsid w:val="50447F7A"/>
    <w:rsid w:val="510A1419"/>
    <w:rsid w:val="51583D23"/>
    <w:rsid w:val="51B3364F"/>
    <w:rsid w:val="52360357"/>
    <w:rsid w:val="52AD7609"/>
    <w:rsid w:val="52CD24EF"/>
    <w:rsid w:val="53762B86"/>
    <w:rsid w:val="55144E68"/>
    <w:rsid w:val="552C446C"/>
    <w:rsid w:val="5552317F"/>
    <w:rsid w:val="56312D95"/>
    <w:rsid w:val="56CE3AA9"/>
    <w:rsid w:val="56FC732B"/>
    <w:rsid w:val="570F4E24"/>
    <w:rsid w:val="57376C93"/>
    <w:rsid w:val="57BA4624"/>
    <w:rsid w:val="57BF3FA4"/>
    <w:rsid w:val="58555460"/>
    <w:rsid w:val="59DD395F"/>
    <w:rsid w:val="5AB126F6"/>
    <w:rsid w:val="5C07180B"/>
    <w:rsid w:val="5D1C02FB"/>
    <w:rsid w:val="5E2C6C63"/>
    <w:rsid w:val="5EE83DA2"/>
    <w:rsid w:val="5FE46C8E"/>
    <w:rsid w:val="60372166"/>
    <w:rsid w:val="608E4C5E"/>
    <w:rsid w:val="60D54EE6"/>
    <w:rsid w:val="60F17CF0"/>
    <w:rsid w:val="648A3373"/>
    <w:rsid w:val="65031DA0"/>
    <w:rsid w:val="65BB5819"/>
    <w:rsid w:val="6785255B"/>
    <w:rsid w:val="67B929BB"/>
    <w:rsid w:val="685C7FB7"/>
    <w:rsid w:val="686B482C"/>
    <w:rsid w:val="687D3C28"/>
    <w:rsid w:val="688C217B"/>
    <w:rsid w:val="68ED6FEF"/>
    <w:rsid w:val="6AA21139"/>
    <w:rsid w:val="6CF07C20"/>
    <w:rsid w:val="6D0B0407"/>
    <w:rsid w:val="6DBF6C55"/>
    <w:rsid w:val="6DD357EF"/>
    <w:rsid w:val="6DD864C0"/>
    <w:rsid w:val="6F4A2780"/>
    <w:rsid w:val="71504C22"/>
    <w:rsid w:val="72C154D1"/>
    <w:rsid w:val="737D1E5A"/>
    <w:rsid w:val="73AC5621"/>
    <w:rsid w:val="73AD7AA7"/>
    <w:rsid w:val="73B47087"/>
    <w:rsid w:val="73C76997"/>
    <w:rsid w:val="741B1AD7"/>
    <w:rsid w:val="751B597F"/>
    <w:rsid w:val="758D193E"/>
    <w:rsid w:val="75A63A1A"/>
    <w:rsid w:val="75DD668E"/>
    <w:rsid w:val="765A5C5D"/>
    <w:rsid w:val="770025E3"/>
    <w:rsid w:val="78441ADC"/>
    <w:rsid w:val="788E0646"/>
    <w:rsid w:val="79351E88"/>
    <w:rsid w:val="79981D97"/>
    <w:rsid w:val="79ED50A1"/>
    <w:rsid w:val="7A120FA2"/>
    <w:rsid w:val="7B9877B4"/>
    <w:rsid w:val="7BD57AA8"/>
    <w:rsid w:val="7D4A0A5C"/>
    <w:rsid w:val="7F054669"/>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4305</Words>
  <Characters>4529</Characters>
  <Lines>0</Lines>
  <Paragraphs>0</Paragraphs>
  <TotalTime>28</TotalTime>
  <ScaleCrop>false</ScaleCrop>
  <LinksUpToDate>false</LinksUpToDate>
  <CharactersWithSpaces>4868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WPS_CCCC</cp:lastModifiedBy>
  <cp:lastPrinted>2024-09-02T01:02:00Z</cp:lastPrinted>
  <dcterms:modified xsi:type="dcterms:W3CDTF">2024-09-24T03:58:17Z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B2A43F008CD043E1942B0834C1357651</vt:lpwstr>
  </property>
</Properties>
</file>