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2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附件1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服务报价单</w:t>
      </w:r>
    </w:p>
    <w:p>
      <w:pPr>
        <w:spacing w:line="560" w:lineRule="exact"/>
        <w:jc w:val="center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tbl>
      <w:tblPr>
        <w:tblStyle w:val="13"/>
        <w:tblW w:w="868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34"/>
        <w:gridCol w:w="554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widowControl/>
              <w:spacing w:before="120" w:beforeAutospacing="0" w:after="84" w:afterAutospacing="0" w:line="18" w:lineRule="atLeast"/>
              <w:ind w:firstLine="1280" w:firstLineChars="400"/>
              <w:jc w:val="both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eastAsia="zh-CN"/>
              </w:rPr>
              <w:t>保障房信息管理系统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</w:rPr>
              <w:t>申请人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</w:rPr>
              <w:t>申请人资质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</w:rPr>
              <w:t>项目负责人</w:t>
            </w:r>
          </w:p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</w:rPr>
              <w:t>（职称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lang w:val="en-US" w:eastAsia="zh-CN"/>
              </w:rPr>
              <w:t>执业证书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</w:rPr>
              <w:t>）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</w:rPr>
              <w:t>项目工作内容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</w:rPr>
              <w:t>报价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****元（含税）</w:t>
            </w:r>
          </w:p>
        </w:tc>
      </w:tr>
    </w:tbl>
    <w:p>
      <w:pPr>
        <w:adjustRightInd w:val="0"/>
        <w:spacing w:line="560" w:lineRule="exact"/>
        <w:ind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ind w:firstLine="5461" w:firstLineChars="1700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default" w:ascii="Times New Roman" w:hAnsi="Times New Roman" w:eastAsia="仿宋_GB2312" w:cs="Times New Roman"/>
          <w:szCs w:val="32"/>
        </w:rPr>
        <w:t>年    月    日</w:t>
      </w:r>
    </w:p>
    <w:p>
      <w:pPr>
        <w:rPr>
          <w:rFonts w:hint="default" w:ascii="Times New Roman" w:hAnsi="Times New Roman" w:eastAsia="仿宋_GB2312" w:cs="Times New Roman"/>
          <w:szCs w:val="32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</w:t>
      </w:r>
    </w:p>
    <w:p>
      <w:pPr>
        <w:pStyle w:val="22"/>
        <w:contextualSpacing/>
        <w:jc w:val="center"/>
        <w:rPr>
          <w:rFonts w:hint="default" w:ascii="Times New Roman" w:hAnsi="Times New Roman" w:eastAsia="方正小标宋简体" w:cs="Times New Roman"/>
          <w:b/>
          <w:sz w:val="44"/>
          <w:szCs w:val="44"/>
          <w:lang w:val="zh-CN"/>
        </w:rPr>
      </w:pPr>
      <w:r>
        <w:rPr>
          <w:rFonts w:hint="default" w:ascii="Times New Roman" w:hAnsi="Times New Roman" w:eastAsia="方正小标宋简体" w:cs="Times New Roman"/>
          <w:b/>
          <w:sz w:val="44"/>
          <w:szCs w:val="44"/>
        </w:rPr>
        <w:t>评标</w:t>
      </w:r>
      <w:r>
        <w:rPr>
          <w:rFonts w:hint="default" w:ascii="Times New Roman" w:hAnsi="Times New Roman" w:eastAsia="方正小标宋简体" w:cs="Times New Roman"/>
          <w:b/>
          <w:sz w:val="44"/>
          <w:szCs w:val="44"/>
          <w:lang w:val="zh-CN"/>
        </w:rPr>
        <w:t>标准</w:t>
      </w:r>
    </w:p>
    <w:p>
      <w:pPr>
        <w:spacing w:line="580" w:lineRule="exact"/>
        <w:ind w:firstLine="643" w:firstLineChars="200"/>
        <w:rPr>
          <w:rFonts w:hint="default" w:ascii="Times New Roman" w:hAnsi="Times New Roman" w:eastAsia="黑体" w:cs="Times New Roman"/>
          <w:b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黑体" w:cs="Times New Roman"/>
          <w:b/>
          <w:color w:val="333333"/>
          <w:kern w:val="0"/>
          <w:sz w:val="32"/>
          <w:szCs w:val="32"/>
          <w:shd w:val="clear" w:color="auto" w:fill="FFFFFF"/>
        </w:rPr>
        <w:t>一、资格审查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FF000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评审小组对申请人资格进行检查。</w:t>
      </w:r>
      <w:r>
        <w:rPr>
          <w:rFonts w:hint="default" w:ascii="Times New Roman" w:hAnsi="Times New Roman" w:eastAsia="仿宋_GB2312" w:cs="Times New Roman"/>
          <w:sz w:val="32"/>
          <w:szCs w:val="32"/>
          <w:lang w:val="zh-CN"/>
        </w:rPr>
        <w:t>确定符合资格的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申请</w:t>
      </w:r>
      <w:r>
        <w:rPr>
          <w:rFonts w:hint="default" w:ascii="Times New Roman" w:hAnsi="Times New Roman" w:eastAsia="仿宋_GB2312" w:cs="Times New Roman"/>
          <w:sz w:val="32"/>
          <w:szCs w:val="32"/>
          <w:lang w:val="zh-CN"/>
        </w:rPr>
        <w:t>人不少于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zh-CN"/>
        </w:rPr>
        <w:t>家后对投标文件进行符合性审查，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少于三家则本次评标过程无效</w:t>
      </w:r>
      <w:r>
        <w:rPr>
          <w:rFonts w:hint="default" w:ascii="Times New Roman" w:hAnsi="Times New Roman" w:eastAsia="仿宋_GB2312" w:cs="Times New Roman"/>
          <w:sz w:val="32"/>
          <w:szCs w:val="32"/>
          <w:lang w:val="zh-CN"/>
        </w:rPr>
        <w:t>。</w:t>
      </w:r>
    </w:p>
    <w:p>
      <w:pPr>
        <w:spacing w:line="580" w:lineRule="exact"/>
        <w:ind w:firstLine="643" w:firstLineChars="200"/>
        <w:rPr>
          <w:rFonts w:hint="default" w:ascii="Times New Roman" w:hAnsi="Times New Roman" w:eastAsia="黑体" w:cs="Times New Roman"/>
          <w:b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黑体" w:cs="Times New Roman"/>
          <w:b/>
          <w:color w:val="333333"/>
          <w:kern w:val="0"/>
          <w:sz w:val="32"/>
          <w:szCs w:val="32"/>
          <w:shd w:val="clear" w:color="auto" w:fill="FFFFFF"/>
        </w:rPr>
        <w:t>二、评审</w:t>
      </w:r>
    </w:p>
    <w:p>
      <w:pPr>
        <w:spacing w:line="580" w:lineRule="exact"/>
        <w:ind w:firstLine="643" w:firstLineChars="200"/>
        <w:rPr>
          <w:rFonts w:hint="default" w:ascii="Times New Roman" w:hAnsi="Times New Roman" w:eastAsia="楷体_GB2312" w:cs="Times New Roman"/>
          <w:b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kern w:val="0"/>
          <w:sz w:val="32"/>
          <w:szCs w:val="32"/>
        </w:rPr>
        <w:t>（一）评审方法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zh-CN"/>
        </w:rPr>
        <w:t>本项目采用综合评分法。总分为</w:t>
      </w:r>
      <w:r>
        <w:rPr>
          <w:rFonts w:hint="default" w:ascii="Times New Roman" w:hAnsi="Times New Roman" w:eastAsia="仿宋_GB2312" w:cs="Times New Roman"/>
          <w:sz w:val="32"/>
          <w:szCs w:val="32"/>
          <w:lang w:val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100</w:t>
      </w:r>
      <w:r>
        <w:rPr>
          <w:rFonts w:hint="default" w:ascii="Times New Roman" w:hAnsi="Times New Roman" w:eastAsia="仿宋_GB2312" w:cs="Times New Roman"/>
          <w:sz w:val="32"/>
          <w:szCs w:val="32"/>
          <w:lang w:val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zh-CN"/>
        </w:rPr>
        <w:t>分。</w:t>
      </w:r>
    </w:p>
    <w:p>
      <w:pPr>
        <w:spacing w:afterLines="50" w:line="580" w:lineRule="exact"/>
        <w:ind w:firstLine="643" w:firstLineChars="200"/>
        <w:rPr>
          <w:rFonts w:hint="default" w:ascii="Times New Roman" w:hAnsi="Times New Roman" w:eastAsia="楷体_GB2312" w:cs="Times New Roman"/>
          <w:b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kern w:val="0"/>
          <w:sz w:val="32"/>
          <w:szCs w:val="32"/>
        </w:rPr>
        <w:t>（二）评分办法</w:t>
      </w:r>
    </w:p>
    <w:tbl>
      <w:tblPr>
        <w:tblStyle w:val="13"/>
        <w:tblW w:w="88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3"/>
        <w:gridCol w:w="6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3" w:hRule="atLeast"/>
          <w:jc w:val="center"/>
        </w:trPr>
        <w:tc>
          <w:tcPr>
            <w:tcW w:w="2063" w:type="dxa"/>
            <w:noWrap/>
            <w:vAlign w:val="center"/>
          </w:tcPr>
          <w:p>
            <w:pPr>
              <w:tabs>
                <w:tab w:val="left" w:pos="126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lang w:val="zh-CN"/>
              </w:rPr>
              <w:t>分值构成</w:t>
            </w:r>
          </w:p>
          <w:p>
            <w:pPr>
              <w:tabs>
                <w:tab w:val="left" w:pos="126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lang w:val="zh-CN"/>
              </w:rPr>
              <w:t>(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lang w:val="zh-CN"/>
              </w:rPr>
              <w:t>总分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  <w:t>100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lang w:val="zh-CN"/>
              </w:rPr>
              <w:t>分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lang w:val="zh-CN"/>
              </w:rPr>
              <w:t>)</w:t>
            </w:r>
          </w:p>
        </w:tc>
        <w:tc>
          <w:tcPr>
            <w:tcW w:w="6786" w:type="dxa"/>
            <w:noWrap/>
            <w:vAlign w:val="center"/>
          </w:tcPr>
          <w:p>
            <w:pPr>
              <w:tabs>
                <w:tab w:val="left" w:pos="126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企业报价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single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single"/>
                <w:lang w:val="zh-CN"/>
              </w:rPr>
              <w:t>分</w:t>
            </w:r>
          </w:p>
          <w:p>
            <w:pPr>
              <w:tabs>
                <w:tab w:val="left" w:pos="126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u w:val="singl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企业业绩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singl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single"/>
              </w:rPr>
              <w:t>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single"/>
                <w:lang w:val="zh-CN"/>
              </w:rPr>
              <w:t>分</w:t>
            </w:r>
          </w:p>
          <w:p>
            <w:pPr>
              <w:tabs>
                <w:tab w:val="left" w:pos="126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人员配备及实力：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single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single"/>
                <w:lang w:val="zh-CN"/>
              </w:rPr>
              <w:t>分</w:t>
            </w:r>
          </w:p>
          <w:p>
            <w:pPr>
              <w:tabs>
                <w:tab w:val="left" w:pos="126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服务方案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single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single"/>
                <w:lang w:val="zh-CN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2063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lang w:val="zh-CN"/>
              </w:rPr>
              <w:t>评审项</w:t>
            </w:r>
          </w:p>
        </w:tc>
        <w:tc>
          <w:tcPr>
            <w:tcW w:w="6786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lang w:val="zh-CN"/>
              </w:rPr>
              <w:t>评标标准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7" w:hRule="atLeast"/>
          <w:jc w:val="center"/>
        </w:trPr>
        <w:tc>
          <w:tcPr>
            <w:tcW w:w="2063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  <w:t>企业报价</w:t>
            </w:r>
          </w:p>
          <w:p>
            <w:pPr>
              <w:adjustRightInd w:val="0"/>
              <w:snapToGrid w:val="0"/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  <w:t>分）</w:t>
            </w:r>
          </w:p>
        </w:tc>
        <w:tc>
          <w:tcPr>
            <w:tcW w:w="6786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收费超过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控制价的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为无效报价；</w:t>
            </w:r>
          </w:p>
          <w:p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评标基准价：满足招标文件要求的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所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有效投标报价中，最低的投标报价为评标基准价。</w:t>
            </w:r>
          </w:p>
          <w:p>
            <w:pPr>
              <w:snapToGrid w:val="0"/>
              <w:spacing w:line="336" w:lineRule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投标报价得分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=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（基准价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/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报价）×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2063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  <w:t>企业业绩</w:t>
            </w:r>
          </w:p>
          <w:p>
            <w:pPr>
              <w:adjustRightInd w:val="0"/>
              <w:snapToGrid w:val="0"/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  <w:t>分）</w:t>
            </w:r>
          </w:p>
        </w:tc>
        <w:tc>
          <w:tcPr>
            <w:tcW w:w="6786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自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2022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日以来，具有软件开发类相关业绩者，每项得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分，最多得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分。须提供合同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中标通知书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等证明文件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的扫描件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（包括合同封面、采购范围页、签字盖章页等），日期以合同签订日期为准。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2063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  <w:t>人员配备及实力（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  <w:t>分）</w:t>
            </w:r>
          </w:p>
        </w:tc>
        <w:tc>
          <w:tcPr>
            <w:tcW w:w="6786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具有高级及以上职称的，每人得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分，最高得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分；</w:t>
            </w:r>
          </w:p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具有中级职称的，每人得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分，最高得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分；</w:t>
            </w:r>
          </w:p>
          <w:p>
            <w:pPr>
              <w:pStyle w:val="11"/>
              <w:ind w:firstLine="0" w:firstLineChars="0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  <w:t>3</w:t>
            </w:r>
            <w:r>
              <w:rPr>
                <w:rFonts w:hint="eastAsia" w:ascii="Times New Roman" w:eastAsia="仿宋_GB2312" w:cs="Times New Roman"/>
                <w:kern w:val="2"/>
                <w:sz w:val="32"/>
                <w:szCs w:val="3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具有</w:t>
            </w: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  <w:t>软件企业证书的得</w:t>
            </w: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2063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  <w:t>服务方案</w:t>
            </w:r>
          </w:p>
          <w:p>
            <w:pPr>
              <w:adjustRightInd w:val="0"/>
              <w:snapToGrid w:val="0"/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  <w:t>分）</w:t>
            </w:r>
          </w:p>
        </w:tc>
        <w:tc>
          <w:tcPr>
            <w:tcW w:w="6786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无方案：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分；</w:t>
            </w:r>
          </w:p>
          <w:p>
            <w:pPr>
              <w:widowControl/>
              <w:adjustRightInd w:val="0"/>
              <w:snapToGrid w:val="0"/>
              <w:spacing w:line="276" w:lineRule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方案一般：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1-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分；</w:t>
            </w:r>
          </w:p>
          <w:p>
            <w:pPr>
              <w:widowControl/>
              <w:adjustRightInd w:val="0"/>
              <w:snapToGrid w:val="0"/>
              <w:spacing w:line="276" w:lineRule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方案较合理可行：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-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分。</w:t>
            </w:r>
          </w:p>
          <w:p>
            <w:pPr>
              <w:widowControl/>
              <w:adjustRightInd w:val="0"/>
              <w:snapToGrid w:val="0"/>
              <w:spacing w:line="276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方案合理可行、完整具体、明确详细：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21-3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分</w:t>
            </w:r>
          </w:p>
        </w:tc>
      </w:tr>
    </w:tbl>
    <w:p>
      <w:pPr>
        <w:spacing w:line="580" w:lineRule="exact"/>
        <w:ind w:firstLine="643" w:firstLineChars="200"/>
        <w:rPr>
          <w:rFonts w:hint="default" w:ascii="Times New Roman" w:hAnsi="Times New Roman" w:eastAsia="楷体_GB2312" w:cs="Times New Roman"/>
          <w:b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kern w:val="0"/>
          <w:sz w:val="32"/>
          <w:szCs w:val="32"/>
        </w:rPr>
        <w:t>（三）推</w:t>
      </w:r>
      <w:bookmarkStart w:id="0" w:name="_GoBack"/>
      <w:bookmarkEnd w:id="0"/>
      <w:r>
        <w:rPr>
          <w:rFonts w:hint="default" w:ascii="Times New Roman" w:hAnsi="Times New Roman" w:eastAsia="楷体_GB2312" w:cs="Times New Roman"/>
          <w:b/>
          <w:kern w:val="0"/>
          <w:sz w:val="32"/>
          <w:szCs w:val="32"/>
        </w:rPr>
        <w:t>荐中标候选人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zh-CN"/>
        </w:rPr>
        <w:t>评审小组根据综合评分情况，按照评审得分由高到低顺序推荐</w:t>
      </w:r>
      <w:r>
        <w:rPr>
          <w:rFonts w:hint="default" w:ascii="Times New Roman" w:hAnsi="Times New Roman" w:eastAsia="仿宋" w:cs="Times New Roman"/>
          <w:sz w:val="32"/>
          <w:szCs w:val="32"/>
        </w:rPr>
        <w:t>1</w:t>
      </w:r>
      <w:r>
        <w:rPr>
          <w:rFonts w:hint="default" w:ascii="Times New Roman" w:hAnsi="Times New Roman" w:eastAsia="仿宋" w:cs="Times New Roman"/>
          <w:sz w:val="32"/>
          <w:szCs w:val="32"/>
          <w:lang w:val="zh-CN"/>
        </w:rPr>
        <w:t>名中标候选人。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如最高得分为两家或两家以上时，由采购人组成的磋商小组进行磋商确定。</w:t>
      </w: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="0" w:afterAutospacing="0" w:line="560" w:lineRule="exact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0" w:leftChars="0" w:right="0" w:rightChars="0" w:firstLine="0" w:firstLineChars="0"/>
        <w:contextualSpacing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zh-CN" w:eastAsia="zh-CN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0" w:leftChars="0" w:right="0" w:rightChars="0" w:firstLine="0" w:firstLineChars="0"/>
        <w:contextualSpacing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zh-CN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zh-CN" w:eastAsia="zh-CN"/>
        </w:rPr>
        <w:t>廉洁自律承诺书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0" w:leftChars="0" w:right="0" w:rightChars="0" w:firstLine="0" w:firstLineChars="0"/>
        <w:contextualSpacing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zh-CN" w:eastAsia="zh-CN"/>
        </w:rPr>
      </w:pP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60" w:lineRule="exact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致：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公司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60" w:lineRule="exact"/>
        <w:ind w:left="0" w:leftChars="0" w:right="0" w:rightChars="0" w:firstLine="64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为了维护国家和集体利益，规范市场运作，保障正常、有序、合理、合法地开展经济活动，防止在经济活动中出现不正当交易等不廉洁行为的发生，我司郑重承诺不使用不正当手段妨碍、排挤相关投标单位或串通投标；不以任何方式向招标人员或评标人员赠送礼品、礼金或有价证券；不进行可能影响招标公平、公正的任何活动。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60" w:lineRule="exact"/>
        <w:ind w:left="0" w:leftChars="0" w:right="0" w:rightChars="0" w:firstLine="64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特此承诺。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60" w:lineRule="exact"/>
        <w:ind w:left="0" w:leftChars="0" w:right="0" w:rightChars="0" w:firstLine="5440" w:firstLineChars="17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60" w:lineRule="exact"/>
        <w:ind w:left="0" w:leftChars="0" w:right="0" w:rightChars="0" w:firstLine="5440" w:firstLineChars="17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60" w:lineRule="exact"/>
        <w:ind w:left="0" w:leftChars="0" w:right="0" w:rightChars="0" w:firstLine="5440" w:firstLineChars="17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单位名称（盖章）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60" w:lineRule="exact"/>
        <w:ind w:left="420" w:right="0" w:rightChars="0" w:firstLine="5120" w:firstLineChars="16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日期: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yellow"/>
          <w:lang w:val="en-US" w:eastAsia="zh-CN"/>
        </w:rPr>
      </w:pPr>
    </w:p>
    <w:p>
      <w:pPr>
        <w:pStyle w:val="11"/>
        <w:rPr>
          <w:rFonts w:hint="default" w:ascii="Times New Roman" w:hAnsi="Times New Roman" w:cs="Times New Roma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zZTc0ZGM5ODYzYTA0Zjk2MDQ0M2JlNWFiODg0NDcifQ=="/>
  </w:docVars>
  <w:rsids>
    <w:rsidRoot w:val="00C5113B"/>
    <w:rsid w:val="000C23BE"/>
    <w:rsid w:val="000F03C2"/>
    <w:rsid w:val="00102BCD"/>
    <w:rsid w:val="0014218C"/>
    <w:rsid w:val="00145FF6"/>
    <w:rsid w:val="001536BA"/>
    <w:rsid w:val="00177202"/>
    <w:rsid w:val="002C4DAF"/>
    <w:rsid w:val="0039496B"/>
    <w:rsid w:val="00402AF0"/>
    <w:rsid w:val="005B5CEB"/>
    <w:rsid w:val="00615147"/>
    <w:rsid w:val="006A5857"/>
    <w:rsid w:val="007753C9"/>
    <w:rsid w:val="00824495"/>
    <w:rsid w:val="008C2B45"/>
    <w:rsid w:val="0098547E"/>
    <w:rsid w:val="00B475C2"/>
    <w:rsid w:val="00BE0861"/>
    <w:rsid w:val="00C5113B"/>
    <w:rsid w:val="00CA73B5"/>
    <w:rsid w:val="00D20C10"/>
    <w:rsid w:val="00D61C81"/>
    <w:rsid w:val="00E71668"/>
    <w:rsid w:val="00E75192"/>
    <w:rsid w:val="00EE040A"/>
    <w:rsid w:val="00F3170A"/>
    <w:rsid w:val="00F6165D"/>
    <w:rsid w:val="00F73678"/>
    <w:rsid w:val="00FC77F7"/>
    <w:rsid w:val="109D5B54"/>
    <w:rsid w:val="16643DF8"/>
    <w:rsid w:val="17EE79CE"/>
    <w:rsid w:val="335C3FD1"/>
    <w:rsid w:val="33FD63F3"/>
    <w:rsid w:val="363443E5"/>
    <w:rsid w:val="38CB3C99"/>
    <w:rsid w:val="3E782970"/>
    <w:rsid w:val="55A344DA"/>
    <w:rsid w:val="66A5321C"/>
    <w:rsid w:val="698906F6"/>
    <w:rsid w:val="6B4A5F5F"/>
    <w:rsid w:val="78BB2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nhideWhenUsed="0" w:uiPriority="99" w:semiHidden="0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nhideWhenUsed="0" w:uiPriority="99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nhideWhenUsed="0" w:uiPriority="99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nhideWhenUsed="0" w:uiPriority="99" w:semiHidden="0" w:name="Body Text First Indent"/>
    <w:lsdException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5"/>
    <w:autoRedefine/>
    <w:qFormat/>
    <w:uiPriority w:val="99"/>
    <w:pPr>
      <w:keepNext/>
      <w:keepLines/>
      <w:spacing w:before="100" w:after="100"/>
      <w:outlineLvl w:val="1"/>
    </w:pPr>
    <w:rPr>
      <w:b/>
      <w:sz w:val="32"/>
    </w:rPr>
  </w:style>
  <w:style w:type="character" w:default="1" w:styleId="14">
    <w:name w:val="Default Paragraph Font"/>
    <w:autoRedefine/>
    <w:semiHidden/>
    <w:qFormat/>
    <w:uiPriority w:val="99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iPriority w:val="99"/>
    <w:pPr>
      <w:ind w:firstLine="420"/>
    </w:pPr>
    <w:rPr>
      <w:szCs w:val="20"/>
    </w:rPr>
  </w:style>
  <w:style w:type="paragraph" w:styleId="4">
    <w:name w:val="Body Text"/>
    <w:basedOn w:val="1"/>
    <w:next w:val="1"/>
    <w:link w:val="16"/>
    <w:uiPriority w:val="99"/>
    <w:pPr>
      <w:jc w:val="center"/>
    </w:pPr>
    <w:rPr>
      <w:rFonts w:ascii="Times New Roman" w:hAnsi="Times New Roman" w:eastAsia="黑体"/>
      <w:sz w:val="36"/>
      <w:szCs w:val="20"/>
    </w:rPr>
  </w:style>
  <w:style w:type="paragraph" w:styleId="5">
    <w:name w:val="Body Text Indent"/>
    <w:basedOn w:val="1"/>
    <w:next w:val="6"/>
    <w:link w:val="18"/>
    <w:qFormat/>
    <w:uiPriority w:val="99"/>
    <w:pPr>
      <w:spacing w:after="120"/>
      <w:ind w:left="420" w:leftChars="200"/>
    </w:pPr>
  </w:style>
  <w:style w:type="paragraph" w:styleId="6">
    <w:name w:val="envelope return"/>
    <w:basedOn w:val="1"/>
    <w:uiPriority w:val="99"/>
    <w:pPr>
      <w:snapToGrid w:val="0"/>
    </w:pPr>
    <w:rPr>
      <w:rFonts w:ascii="Arial" w:hAnsi="Arial"/>
    </w:rPr>
  </w:style>
  <w:style w:type="paragraph" w:styleId="7">
    <w:name w:val="Plain Text"/>
    <w:basedOn w:val="1"/>
    <w:qFormat/>
    <w:uiPriority w:val="0"/>
    <w:rPr>
      <w:sz w:val="24"/>
    </w:rPr>
  </w:style>
  <w:style w:type="paragraph" w:styleId="8">
    <w:name w:val="footer"/>
    <w:basedOn w:val="1"/>
    <w:link w:val="2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1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1">
    <w:name w:val="Body Text First Indent"/>
    <w:basedOn w:val="4"/>
    <w:next w:val="12"/>
    <w:link w:val="17"/>
    <w:uiPriority w:val="99"/>
    <w:pPr>
      <w:ind w:firstLine="420" w:firstLineChars="100"/>
    </w:pPr>
    <w:rPr>
      <w:rFonts w:ascii="宋体" w:eastAsia="宋体"/>
      <w:kern w:val="0"/>
      <w:sz w:val="34"/>
    </w:rPr>
  </w:style>
  <w:style w:type="paragraph" w:styleId="12">
    <w:name w:val="Body Text First Indent 2"/>
    <w:basedOn w:val="5"/>
    <w:link w:val="19"/>
    <w:uiPriority w:val="99"/>
    <w:pPr>
      <w:ind w:firstLine="420" w:firstLineChars="200"/>
    </w:pPr>
  </w:style>
  <w:style w:type="character" w:customStyle="1" w:styleId="15">
    <w:name w:val="Heading 2 Char"/>
    <w:basedOn w:val="14"/>
    <w:link w:val="2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6">
    <w:name w:val="Body Text Char"/>
    <w:basedOn w:val="14"/>
    <w:link w:val="4"/>
    <w:semiHidden/>
    <w:uiPriority w:val="99"/>
    <w:rPr>
      <w:szCs w:val="24"/>
    </w:rPr>
  </w:style>
  <w:style w:type="character" w:customStyle="1" w:styleId="17">
    <w:name w:val="Body Text First Indent Char"/>
    <w:basedOn w:val="16"/>
    <w:link w:val="11"/>
    <w:semiHidden/>
    <w:uiPriority w:val="99"/>
  </w:style>
  <w:style w:type="character" w:customStyle="1" w:styleId="18">
    <w:name w:val="Body Text Indent Char"/>
    <w:basedOn w:val="14"/>
    <w:link w:val="5"/>
    <w:semiHidden/>
    <w:uiPriority w:val="99"/>
    <w:rPr>
      <w:szCs w:val="24"/>
    </w:rPr>
  </w:style>
  <w:style w:type="character" w:customStyle="1" w:styleId="19">
    <w:name w:val="Body Text First Indent 2 Char"/>
    <w:basedOn w:val="18"/>
    <w:link w:val="12"/>
    <w:semiHidden/>
    <w:uiPriority w:val="99"/>
  </w:style>
  <w:style w:type="character" w:customStyle="1" w:styleId="20">
    <w:name w:val="Footer Char"/>
    <w:basedOn w:val="14"/>
    <w:link w:val="8"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21">
    <w:name w:val="Header Char"/>
    <w:basedOn w:val="14"/>
    <w:link w:val="9"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paragraph" w:customStyle="1" w:styleId="22">
    <w:name w:val="纯文本1"/>
    <w:basedOn w:val="1"/>
    <w:autoRedefine/>
    <w:uiPriority w:val="99"/>
    <w:rPr>
      <w:sz w:val="24"/>
    </w:rPr>
  </w:style>
  <w:style w:type="paragraph" w:styleId="23">
    <w:name w:val="List Paragraph"/>
    <w:basedOn w:val="1"/>
    <w:autoRedefine/>
    <w:qFormat/>
    <w:uiPriority w:val="99"/>
    <w:pPr>
      <w:ind w:firstLine="420" w:firstLineChars="200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4</Pages>
  <Words>546</Words>
  <Characters>577</Characters>
  <Lines>0</Lines>
  <Paragraphs>0</Paragraphs>
  <TotalTime>1</TotalTime>
  <ScaleCrop>false</ScaleCrop>
  <LinksUpToDate>false</LinksUpToDate>
  <CharactersWithSpaces>579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2024-03-08T07:31:00Z</dcterms:created>
  <dc:creator>Administrator</dc:creator>
  <cp:lastModifiedBy>萌萌噠</cp:lastModifiedBy>
  <dcterms:modified xsi:type="dcterms:W3CDTF">2024-05-31T08:05:12Z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B454E32036DE4D76A8F54A5BCDF49AE6_13</vt:lpwstr>
  </property>
</Properties>
</file>