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ind w:firstLine="640"/>
        <w:jc w:val="center"/>
        <w:rPr>
          <w:rFonts w:hint="eastAsia" w:ascii="黑体" w:hAnsi="黑体" w:eastAsia="黑体" w:cs="仿宋"/>
          <w:bCs/>
          <w:szCs w:val="32"/>
          <w:lang w:eastAsia="zh-CN"/>
        </w:rPr>
      </w:pPr>
      <w:r>
        <w:rPr>
          <w:rFonts w:hint="eastAsia" w:ascii="黑体" w:hAnsi="黑体" w:eastAsia="黑体" w:cs="仿宋"/>
          <w:bCs/>
          <w:szCs w:val="32"/>
        </w:rPr>
        <w:t>许昌广莅公路实业发展有限公司采购报价</w:t>
      </w:r>
      <w:r>
        <w:rPr>
          <w:rFonts w:hint="eastAsia" w:ascii="黑体" w:hAnsi="黑体" w:eastAsia="黑体" w:cs="仿宋"/>
          <w:bCs/>
          <w:szCs w:val="32"/>
          <w:lang w:val="en-US" w:eastAsia="zh-CN"/>
        </w:rPr>
        <w:t>单</w:t>
      </w:r>
    </w:p>
    <w:p>
      <w:pPr>
        <w:spacing w:line="520" w:lineRule="exact"/>
        <w:ind w:firstLine="0" w:firstLineChars="0"/>
        <w:rPr>
          <w:rFonts w:ascii="黑体" w:hAnsi="黑体" w:eastAsia="黑体" w:cs="仿宋"/>
          <w:bCs/>
          <w:szCs w:val="32"/>
        </w:rPr>
      </w:pPr>
      <w:r>
        <w:rPr>
          <w:rFonts w:hint="eastAsia" w:ascii="仿宋" w:hAnsi="仿宋" w:eastAsia="仿宋" w:cs="仿宋"/>
          <w:szCs w:val="32"/>
        </w:rPr>
        <w:t>致：</w:t>
      </w:r>
      <w:r>
        <w:rPr>
          <w:rFonts w:hint="eastAsia" w:ascii="仿宋" w:hAnsi="仿宋" w:eastAsia="仿宋" w:cs="仿宋"/>
          <w:szCs w:val="21"/>
          <w:u w:val="single"/>
        </w:rPr>
        <w:t>许昌广莅公路实业发展有限公司</w:t>
      </w:r>
    </w:p>
    <w:tbl>
      <w:tblPr>
        <w:tblStyle w:val="5"/>
        <w:tblW w:w="520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left="0" w:leftChars="0"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项目名称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许昌广莅公路实业发展有限公司</w:t>
            </w:r>
            <w:r>
              <w:rPr>
                <w:rFonts w:hint="eastAsia"/>
              </w:rPr>
              <w:t>租赁</w:t>
            </w:r>
            <w:r>
              <w:rPr>
                <w:rFonts w:hint="eastAsia"/>
                <w:lang w:val="en-US" w:eastAsia="zh-CN"/>
              </w:rPr>
              <w:t>办公用车</w:t>
            </w:r>
            <w:r>
              <w:rPr>
                <w:rFonts w:hint="eastAsia"/>
              </w:rPr>
              <w:t>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left="0" w:leftChars="0"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采购内容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left="0" w:leftChars="0" w:firstLine="0" w:firstLineChars="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/>
              </w:rPr>
              <w:t>参照</w:t>
            </w:r>
            <w:r>
              <w:rPr>
                <w:rFonts w:hint="eastAsia" w:ascii="仿宋" w:hAnsi="仿宋" w:eastAsia="仿宋" w:cs="仿宋"/>
                <w:szCs w:val="21"/>
              </w:rPr>
              <w:t>许昌广莅公路实业发展有限公司</w:t>
            </w:r>
            <w:r>
              <w:rPr>
                <w:rFonts w:hint="eastAsia"/>
              </w:rPr>
              <w:t>汽车租赁服务采购清单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809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left="0" w:leftChars="0" w:firstLine="0" w:firstLineChars="0"/>
              <w:jc w:val="both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项目要求</w:t>
            </w:r>
          </w:p>
        </w:tc>
        <w:tc>
          <w:tcPr>
            <w:tcW w:w="4190" w:type="pc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firstLine="640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/>
              </w:rPr>
              <w:t>根据项目采购清单提供符合要求的车辆，供应商负责</w:t>
            </w:r>
            <w:r>
              <w:rPr>
                <w:rFonts w:hint="eastAsia"/>
                <w:lang w:val="en-US" w:eastAsia="zh-CN"/>
              </w:rPr>
              <w:t>协助</w:t>
            </w:r>
            <w:r>
              <w:rPr>
                <w:rFonts w:hint="eastAsia"/>
              </w:rPr>
              <w:t>处理在</w:t>
            </w:r>
            <w:bookmarkStart w:id="0" w:name="_GoBack"/>
            <w:bookmarkEnd w:id="0"/>
            <w:r>
              <w:rPr>
                <w:rFonts w:hint="eastAsia"/>
              </w:rPr>
              <w:t>租赁期内发生的车辆保险事故处理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车辆维修、保养工作</w:t>
            </w:r>
            <w:r>
              <w:rPr>
                <w:rFonts w:hint="eastAsia"/>
                <w:lang w:val="en-US" w:eastAsia="zh-CN"/>
              </w:rPr>
              <w:t>费用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09" w:type="pct"/>
            <w:vAlign w:val="center"/>
          </w:tcPr>
          <w:p>
            <w:pPr>
              <w:snapToGrid w:val="0"/>
              <w:spacing w:line="520" w:lineRule="exact"/>
              <w:ind w:left="0" w:leftChars="0" w:firstLine="0" w:firstLineChars="0"/>
              <w:jc w:val="both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报  价</w:t>
            </w:r>
          </w:p>
        </w:tc>
        <w:tc>
          <w:tcPr>
            <w:tcW w:w="4190" w:type="pct"/>
            <w:vAlign w:val="center"/>
          </w:tcPr>
          <w:p>
            <w:pPr>
              <w:snapToGrid w:val="0"/>
              <w:spacing w:line="520" w:lineRule="exact"/>
              <w:ind w:firstLine="640"/>
              <w:rPr>
                <w:rFonts w:ascii="仿宋_GB2312" w:hAnsi="仿宋" w:cs="仿宋"/>
                <w:szCs w:val="32"/>
              </w:rPr>
            </w:pPr>
            <w:r>
              <w:rPr>
                <w:rFonts w:hint="eastAsia" w:ascii="仿宋_GB2312" w:hAnsi="仿宋" w:cs="仿宋"/>
                <w:szCs w:val="32"/>
              </w:rPr>
              <w:t>我方愿意以总价（大写）：</w:t>
            </w:r>
            <w:r>
              <w:rPr>
                <w:rFonts w:hint="eastAsia" w:ascii="仿宋_GB2312" w:hAnsi="仿宋" w:cs="仿宋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仿宋"/>
                <w:szCs w:val="32"/>
              </w:rPr>
              <w:t>元（含税），（小写）</w:t>
            </w:r>
            <w:r>
              <w:rPr>
                <w:rFonts w:hint="eastAsia" w:ascii="仿宋_GB2312" w:hAnsi="仿宋" w:cs="仿宋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仿宋"/>
                <w:szCs w:val="32"/>
              </w:rPr>
              <w:t>元（含税）的价格承接该采购项目。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5000" w:type="pct"/>
            <w:gridSpan w:val="2"/>
          </w:tcPr>
          <w:p>
            <w:pPr>
              <w:snapToGrid w:val="0"/>
              <w:spacing w:line="520" w:lineRule="exact"/>
              <w:ind w:left="0" w:leftChars="0" w:firstLine="0" w:firstLineChars="0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Cs w:val="32"/>
              </w:rPr>
              <w:t>服务承诺：</w:t>
            </w:r>
          </w:p>
        </w:tc>
      </w:tr>
    </w:tbl>
    <w:p>
      <w:pPr>
        <w:spacing w:line="520" w:lineRule="exact"/>
        <w:ind w:left="0" w:leftChars="0" w:firstLine="0" w:firstLineChars="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经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>办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>人：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Cs w:val="32"/>
        </w:rPr>
        <w:t xml:space="preserve">联系电话： </w:t>
      </w:r>
    </w:p>
    <w:p>
      <w:pPr>
        <w:spacing w:line="520" w:lineRule="exact"/>
        <w:ind w:right="640" w:firstLine="0" w:firstLineChars="0"/>
        <w:rPr>
          <w:rFonts w:hint="eastAsia" w:ascii="仿宋" w:hAnsi="仿宋" w:eastAsia="仿宋" w:cs="仿宋"/>
          <w:szCs w:val="32"/>
        </w:rPr>
      </w:pPr>
    </w:p>
    <w:p>
      <w:pPr>
        <w:spacing w:line="520" w:lineRule="exact"/>
        <w:ind w:right="640" w:firstLine="0" w:firstLineChars="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报价单位：（公章）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        时   间：  </w:t>
      </w:r>
      <w:r>
        <w:rPr>
          <w:rFonts w:hint="eastAsia" w:ascii="仿宋" w:hAnsi="仿宋" w:eastAsia="仿宋" w:cs="仿宋"/>
          <w:szCs w:val="32"/>
        </w:rPr>
        <w:t>年   月   日</w:t>
      </w:r>
    </w:p>
    <w:p/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WU0NjE0ZDAwNWJkNWIzODc2NGY0NTQ5NDk4MmMifQ=="/>
  </w:docVars>
  <w:rsids>
    <w:rsidRoot w:val="13532C6D"/>
    <w:rsid w:val="13532C6D"/>
    <w:rsid w:val="581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2022-10-12T08:46:00Z</dcterms:created>
  <dc:creator>夏～</dc:creator>
  <cp:lastModifiedBy>涛涛</cp:lastModifiedBy>
  <dcterms:modified xsi:type="dcterms:W3CDTF">2023-09-07T02:14:00Z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C0BAE07B0D48469B88DADAB269002A40</vt:lpwstr>
  </property>
</Properties>
</file>